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2A" w:rsidRPr="005C17E6" w:rsidRDefault="00C85B2A" w:rsidP="00C85B2A">
      <w:pPr>
        <w:jc w:val="both"/>
        <w:rPr>
          <w:rFonts w:ascii="Sylfaen" w:hAnsi="Sylfaen"/>
          <w:b/>
          <w:sz w:val="22"/>
          <w:szCs w:val="22"/>
        </w:rPr>
      </w:pPr>
      <w:r w:rsidRPr="005C17E6">
        <w:rPr>
          <w:rFonts w:ascii="Sylfaen" w:hAnsi="Sylfaen"/>
          <w:b/>
          <w:sz w:val="22"/>
          <w:szCs w:val="22"/>
          <w:lang w:val="hy-AM"/>
        </w:rPr>
        <w:t>ՀԵՆՐԻԿ ԲԱԽՉԻՆ</w:t>
      </w:r>
      <w:r w:rsidRPr="005C17E6">
        <w:rPr>
          <w:rFonts w:ascii="Sylfaen" w:hAnsi="Sylfaen"/>
          <w:b/>
          <w:sz w:val="22"/>
          <w:szCs w:val="22"/>
          <w:lang w:val="fr-FR"/>
        </w:rPr>
        <w:t>Ե</w:t>
      </w:r>
      <w:r w:rsidRPr="005C17E6">
        <w:rPr>
          <w:rFonts w:ascii="Sylfaen" w:hAnsi="Sylfaen"/>
          <w:b/>
          <w:sz w:val="22"/>
          <w:szCs w:val="22"/>
          <w:lang w:val="hy-AM"/>
        </w:rPr>
        <w:t>ԱՆ</w:t>
      </w:r>
    </w:p>
    <w:p w:rsidR="00C85B2A" w:rsidRDefault="00C85B2A" w:rsidP="005C17E6">
      <w:pPr>
        <w:jc w:val="both"/>
        <w:rPr>
          <w:rFonts w:ascii="Arial LatArm" w:hAnsi="Arial LatArm"/>
          <w:sz w:val="22"/>
          <w:szCs w:val="22"/>
        </w:rPr>
      </w:pPr>
    </w:p>
    <w:p w:rsidR="009C5207" w:rsidRPr="005C17E6" w:rsidRDefault="005C17E6" w:rsidP="005C17E6">
      <w:pPr>
        <w:jc w:val="both"/>
        <w:rPr>
          <w:rFonts w:ascii="Arial LatArm" w:hAnsi="Arial LatArm"/>
          <w:sz w:val="22"/>
          <w:szCs w:val="22"/>
        </w:rPr>
      </w:pPr>
      <w:r w:rsidRPr="005C17E6">
        <w:rPr>
          <w:rFonts w:ascii="Arial LatArm" w:hAnsi="Arial LatArm"/>
          <w:sz w:val="22"/>
          <w:szCs w:val="22"/>
        </w:rPr>
        <w:t xml:space="preserve"> </w:t>
      </w:r>
      <w:r w:rsidR="0092565C" w:rsidRPr="005C17E6">
        <w:rPr>
          <w:rFonts w:ascii="Arial LatArm" w:hAnsi="Arial LatArm"/>
          <w:sz w:val="22"/>
          <w:szCs w:val="22"/>
        </w:rPr>
        <w:tab/>
      </w:r>
      <w:r w:rsidR="006A48D9" w:rsidRPr="005C17E6">
        <w:rPr>
          <w:rFonts w:ascii="Arial LatArm" w:hAnsi="Arial LatArm"/>
          <w:sz w:val="22"/>
          <w:szCs w:val="22"/>
        </w:rPr>
        <w:tab/>
      </w:r>
      <w:r w:rsidR="006A48D9" w:rsidRPr="005C17E6">
        <w:rPr>
          <w:rFonts w:ascii="Arial LatArm" w:hAnsi="Arial LatArm"/>
          <w:sz w:val="22"/>
          <w:szCs w:val="22"/>
        </w:rPr>
        <w:tab/>
      </w:r>
      <w:r w:rsidR="0092565C" w:rsidRPr="005C17E6">
        <w:rPr>
          <w:rFonts w:ascii="Sylfaen" w:hAnsi="Sylfaen"/>
          <w:b/>
          <w:sz w:val="22"/>
          <w:szCs w:val="22"/>
        </w:rPr>
        <w:t>ՀԱՅ ԲԱՆԱՍՏԵՂԾՆԵՐԸ ՂՐԻՄՈՒՄ</w:t>
      </w:r>
    </w:p>
    <w:p w:rsidR="0092565C" w:rsidRPr="005C17E6" w:rsidRDefault="0092565C" w:rsidP="005C17E6">
      <w:pPr>
        <w:jc w:val="both"/>
        <w:rPr>
          <w:rFonts w:ascii="Sylfaen" w:hAnsi="Sylfaen"/>
          <w:b/>
          <w:sz w:val="22"/>
          <w:szCs w:val="22"/>
        </w:rPr>
      </w:pPr>
      <w:r w:rsidRPr="005C17E6">
        <w:rPr>
          <w:rFonts w:ascii="Sylfaen" w:hAnsi="Sylfaen"/>
          <w:b/>
          <w:sz w:val="22"/>
          <w:szCs w:val="22"/>
        </w:rPr>
        <w:tab/>
      </w:r>
      <w:r w:rsidRPr="005C17E6">
        <w:rPr>
          <w:rFonts w:ascii="Sylfaen" w:hAnsi="Sylfaen"/>
          <w:b/>
          <w:sz w:val="22"/>
          <w:szCs w:val="22"/>
        </w:rPr>
        <w:tab/>
      </w:r>
      <w:r w:rsidRPr="005C17E6">
        <w:rPr>
          <w:rFonts w:ascii="Sylfaen" w:hAnsi="Sylfaen"/>
          <w:b/>
          <w:sz w:val="22"/>
          <w:szCs w:val="22"/>
        </w:rPr>
        <w:tab/>
      </w:r>
      <w:r w:rsidR="006A48D9" w:rsidRPr="005C17E6">
        <w:rPr>
          <w:rFonts w:ascii="Sylfaen" w:hAnsi="Sylfaen"/>
          <w:b/>
          <w:sz w:val="22"/>
          <w:szCs w:val="22"/>
        </w:rPr>
        <w:tab/>
      </w:r>
      <w:r w:rsidRPr="005C17E6">
        <w:rPr>
          <w:rFonts w:ascii="Sylfaen" w:hAnsi="Sylfaen"/>
          <w:b/>
          <w:sz w:val="22"/>
          <w:szCs w:val="22"/>
        </w:rPr>
        <w:t xml:space="preserve">(14-17-րդ </w:t>
      </w:r>
      <w:proofErr w:type="spellStart"/>
      <w:r w:rsidRPr="005C17E6">
        <w:rPr>
          <w:rFonts w:ascii="Sylfaen" w:hAnsi="Sylfaen"/>
          <w:b/>
          <w:sz w:val="22"/>
          <w:szCs w:val="22"/>
        </w:rPr>
        <w:t>դարեր</w:t>
      </w:r>
      <w:proofErr w:type="spellEnd"/>
      <w:r w:rsidRPr="005C17E6">
        <w:rPr>
          <w:rFonts w:ascii="Sylfaen" w:hAnsi="Sylfaen"/>
          <w:b/>
          <w:sz w:val="22"/>
          <w:szCs w:val="22"/>
        </w:rPr>
        <w:t>)</w:t>
      </w:r>
    </w:p>
    <w:p w:rsidR="00221EF5" w:rsidRPr="005C17E6" w:rsidRDefault="00221EF5" w:rsidP="005C17E6">
      <w:pPr>
        <w:jc w:val="both"/>
        <w:rPr>
          <w:rFonts w:ascii="Sylfaen" w:hAnsi="Sylfaen"/>
          <w:b/>
          <w:sz w:val="22"/>
          <w:szCs w:val="22"/>
        </w:rPr>
      </w:pPr>
    </w:p>
    <w:p w:rsidR="00C85B2A" w:rsidRPr="005C17E6" w:rsidRDefault="00221EF5" w:rsidP="005C17E6">
      <w:pPr>
        <w:jc w:val="both"/>
        <w:rPr>
          <w:rFonts w:ascii="Sylfaen" w:hAnsi="Sylfaen"/>
          <w:sz w:val="22"/>
          <w:szCs w:val="22"/>
        </w:rPr>
      </w:pPr>
      <w:r w:rsidRPr="005C17E6">
        <w:rPr>
          <w:rFonts w:ascii="Sylfaen" w:hAnsi="Sylfaen"/>
          <w:b/>
          <w:sz w:val="22"/>
          <w:szCs w:val="22"/>
        </w:rPr>
        <w:tab/>
      </w:r>
      <w:r w:rsidRPr="005C17E6">
        <w:rPr>
          <w:rFonts w:ascii="Sylfaen" w:hAnsi="Sylfaen"/>
          <w:sz w:val="22"/>
          <w:szCs w:val="22"/>
        </w:rPr>
        <w:t xml:space="preserve">7-10-րդ </w:t>
      </w:r>
      <w:proofErr w:type="spellStart"/>
      <w:r w:rsidRPr="005C17E6">
        <w:rPr>
          <w:rFonts w:ascii="Sylfaen" w:hAnsi="Sylfaen"/>
          <w:sz w:val="22"/>
          <w:szCs w:val="22"/>
        </w:rPr>
        <w:t>դարերում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արաբակ</w:t>
      </w:r>
      <w:r w:rsidR="002C07FD" w:rsidRPr="005C17E6">
        <w:rPr>
          <w:rFonts w:ascii="Sylfaen" w:hAnsi="Sylfaen"/>
          <w:sz w:val="22"/>
          <w:szCs w:val="22"/>
        </w:rPr>
        <w:t>ան</w:t>
      </w:r>
      <w:proofErr w:type="spellEnd"/>
      <w:r w:rsidR="002C07FD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2C07FD" w:rsidRPr="005C17E6">
        <w:rPr>
          <w:rFonts w:ascii="Sylfaen" w:hAnsi="Sylfaen"/>
          <w:sz w:val="22"/>
          <w:szCs w:val="22"/>
        </w:rPr>
        <w:t>ծանր</w:t>
      </w:r>
      <w:proofErr w:type="spellEnd"/>
      <w:r w:rsidR="002C07FD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2C07FD" w:rsidRPr="005C17E6">
        <w:rPr>
          <w:rFonts w:ascii="Sylfaen" w:hAnsi="Sylfaen"/>
          <w:sz w:val="22"/>
          <w:szCs w:val="22"/>
        </w:rPr>
        <w:t>լծի</w:t>
      </w:r>
      <w:proofErr w:type="spellEnd"/>
      <w:r w:rsidR="002C07FD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2C07FD" w:rsidRPr="005C17E6">
        <w:rPr>
          <w:rFonts w:ascii="Sylfaen" w:hAnsi="Sylfaen"/>
          <w:sz w:val="22"/>
          <w:szCs w:val="22"/>
        </w:rPr>
        <w:t>հարկադրանքով</w:t>
      </w:r>
      <w:proofErr w:type="spellEnd"/>
      <w:r w:rsidR="002C07FD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2C07FD" w:rsidRPr="005C17E6">
        <w:rPr>
          <w:rFonts w:ascii="Sylfaen" w:hAnsi="Sylfaen"/>
          <w:sz w:val="22"/>
          <w:szCs w:val="22"/>
        </w:rPr>
        <w:t>հազարաւոր</w:t>
      </w:r>
      <w:proofErr w:type="spellEnd"/>
      <w:r w:rsidR="002C07FD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2C07FD" w:rsidRPr="005C17E6">
        <w:rPr>
          <w:rFonts w:ascii="Sylfaen" w:hAnsi="Sylfaen"/>
          <w:sz w:val="22"/>
          <w:szCs w:val="22"/>
        </w:rPr>
        <w:t>հայեր</w:t>
      </w:r>
      <w:proofErr w:type="spellEnd"/>
      <w:r w:rsidR="002C07FD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2C07FD" w:rsidRPr="005C17E6">
        <w:rPr>
          <w:rFonts w:ascii="Sylfaen" w:hAnsi="Sylfaen"/>
          <w:sz w:val="22"/>
          <w:szCs w:val="22"/>
        </w:rPr>
        <w:t>արտագաղթել</w:t>
      </w:r>
      <w:proofErr w:type="spellEnd"/>
      <w:r w:rsidR="002C07FD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2C07FD" w:rsidRPr="005C17E6">
        <w:rPr>
          <w:rFonts w:ascii="Sylfaen" w:hAnsi="Sylfaen"/>
          <w:sz w:val="22"/>
          <w:szCs w:val="22"/>
        </w:rPr>
        <w:t>են</w:t>
      </w:r>
      <w:proofErr w:type="spellEnd"/>
      <w:r w:rsidR="002C07FD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2C07FD" w:rsidRPr="005C17E6">
        <w:rPr>
          <w:rFonts w:ascii="Sylfaen" w:hAnsi="Sylfaen"/>
          <w:sz w:val="22"/>
          <w:szCs w:val="22"/>
        </w:rPr>
        <w:t>Բիւ</w:t>
      </w:r>
      <w:r w:rsidRPr="005C17E6">
        <w:rPr>
          <w:rFonts w:ascii="Sylfaen" w:hAnsi="Sylfaen"/>
          <w:sz w:val="22"/>
          <w:szCs w:val="22"/>
        </w:rPr>
        <w:t>զանդիա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Այստեղից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նրանց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մասը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հաստ</w:t>
      </w:r>
      <w:r w:rsidR="002C07FD" w:rsidRPr="005C17E6">
        <w:rPr>
          <w:rFonts w:ascii="Sylfaen" w:hAnsi="Sylfaen"/>
          <w:sz w:val="22"/>
          <w:szCs w:val="22"/>
        </w:rPr>
        <w:t>ատու</w:t>
      </w:r>
      <w:r w:rsidR="000C7C6A" w:rsidRPr="005C17E6">
        <w:rPr>
          <w:rFonts w:ascii="Sylfaen" w:hAnsi="Sylfaen"/>
          <w:sz w:val="22"/>
          <w:szCs w:val="22"/>
        </w:rPr>
        <w:t>ել</w:t>
      </w:r>
      <w:proofErr w:type="spellEnd"/>
      <w:r w:rsidR="000C7C6A"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="000C7C6A" w:rsidRPr="005C17E6">
        <w:rPr>
          <w:rFonts w:ascii="Sylfaen" w:hAnsi="Sylfaen"/>
          <w:sz w:val="22"/>
          <w:szCs w:val="22"/>
        </w:rPr>
        <w:t>Ղրի</w:t>
      </w:r>
      <w:r w:rsidR="002C07FD" w:rsidRPr="005C17E6">
        <w:rPr>
          <w:rFonts w:ascii="Sylfaen" w:hAnsi="Sylfaen"/>
          <w:sz w:val="22"/>
          <w:szCs w:val="22"/>
        </w:rPr>
        <w:t>մ</w:t>
      </w:r>
      <w:proofErr w:type="spellEnd"/>
      <w:r w:rsidR="00BC75DE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BC75DE" w:rsidRPr="005C17E6">
        <w:rPr>
          <w:rFonts w:ascii="Sylfaen" w:hAnsi="Sylfaen"/>
          <w:sz w:val="22"/>
          <w:szCs w:val="22"/>
        </w:rPr>
        <w:t>թերակղզում</w:t>
      </w:r>
      <w:proofErr w:type="spellEnd"/>
      <w:r w:rsidR="00C85B2A" w:rsidRPr="005C17E6">
        <w:rPr>
          <w:rStyle w:val="FootnoteReference"/>
          <w:rFonts w:ascii="Sylfaen" w:hAnsi="Sylfaen"/>
          <w:sz w:val="22"/>
          <w:szCs w:val="22"/>
        </w:rPr>
        <w:footnoteReference w:id="1"/>
      </w:r>
      <w:r w:rsidR="00C85B2A"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Այնուհետեւ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՝ 11-րդ </w:t>
      </w:r>
      <w:proofErr w:type="spellStart"/>
      <w:r w:rsidR="00C85B2A" w:rsidRPr="005C17E6">
        <w:rPr>
          <w:rFonts w:ascii="Sylfaen" w:hAnsi="Sylfaen"/>
          <w:sz w:val="22"/>
          <w:szCs w:val="22"/>
        </w:rPr>
        <w:t>դարում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յատկապէս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սելջուկ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թուրքերի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աւերիչ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արշաւանքները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Հայաստանում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մի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նոր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եւ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աննախադէպ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խոշոր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արտագաղթի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պատճառ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են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հանդիսացել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="00C85B2A" w:rsidRPr="005C17E6">
        <w:rPr>
          <w:rFonts w:ascii="Sylfaen" w:hAnsi="Sylfaen"/>
          <w:sz w:val="22"/>
          <w:szCs w:val="22"/>
        </w:rPr>
        <w:t>Բազմահազար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հայեր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, ի </w:t>
      </w:r>
      <w:proofErr w:type="spellStart"/>
      <w:r w:rsidR="00C85B2A" w:rsidRPr="005C17E6">
        <w:rPr>
          <w:rFonts w:ascii="Sylfaen" w:hAnsi="Sylfaen"/>
          <w:sz w:val="22"/>
          <w:szCs w:val="22"/>
        </w:rPr>
        <w:t>թիւս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այլ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երկրների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="00C85B2A" w:rsidRPr="005C17E6">
        <w:rPr>
          <w:rFonts w:ascii="Sylfaen" w:hAnsi="Sylfaen"/>
          <w:sz w:val="22"/>
          <w:szCs w:val="22"/>
        </w:rPr>
        <w:t>դարձեալ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գաղթել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են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նաեւ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Ղրիմ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Այստեղ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մինչև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13-րդ </w:t>
      </w:r>
      <w:proofErr w:type="spellStart"/>
      <w:r w:rsidR="00C85B2A" w:rsidRPr="005C17E6">
        <w:rPr>
          <w:rFonts w:ascii="Sylfaen" w:hAnsi="Sylfaen"/>
          <w:sz w:val="22"/>
          <w:szCs w:val="22"/>
        </w:rPr>
        <w:t>դարը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հայութեան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մասնակի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կամ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զանգուածային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համալրումներով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="00C85B2A" w:rsidRPr="005C17E6">
        <w:rPr>
          <w:rFonts w:ascii="Sylfaen" w:hAnsi="Sylfaen"/>
          <w:sz w:val="22"/>
          <w:szCs w:val="22"/>
        </w:rPr>
        <w:t>ձեւաւորուել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="00C85B2A" w:rsidRPr="005C17E6">
        <w:rPr>
          <w:rFonts w:ascii="Sylfaen" w:hAnsi="Sylfaen"/>
          <w:sz w:val="22"/>
          <w:szCs w:val="22"/>
        </w:rPr>
        <w:t>մի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խոշոր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հայկական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գաղութ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="00C85B2A" w:rsidRPr="005C17E6">
        <w:rPr>
          <w:rFonts w:ascii="Sylfaen" w:hAnsi="Sylfaen"/>
          <w:sz w:val="22"/>
          <w:szCs w:val="22"/>
        </w:rPr>
        <w:t>Յատկանշական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է, </w:t>
      </w:r>
      <w:proofErr w:type="spellStart"/>
      <w:r w:rsidR="00C85B2A" w:rsidRPr="005C17E6">
        <w:rPr>
          <w:rFonts w:ascii="Sylfaen" w:hAnsi="Sylfaen"/>
          <w:sz w:val="22"/>
          <w:szCs w:val="22"/>
        </w:rPr>
        <w:t>որ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այդ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ժամանակաշրջանում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հայերն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արդէն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այնպիսի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մեծ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թիւ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են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կազմել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Ղրիմում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="00C85B2A" w:rsidRPr="005C17E6">
        <w:rPr>
          <w:rFonts w:ascii="Sylfaen" w:hAnsi="Sylfaen"/>
          <w:sz w:val="22"/>
          <w:szCs w:val="22"/>
        </w:rPr>
        <w:t>որ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այն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անուանուել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="00C85B2A" w:rsidRPr="005C17E6">
        <w:rPr>
          <w:rFonts w:ascii="Sylfaen" w:hAnsi="Sylfaen"/>
          <w:sz w:val="22"/>
          <w:szCs w:val="22"/>
        </w:rPr>
        <w:t>Ծովային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Հայաստան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(Armenia </w:t>
      </w:r>
      <w:proofErr w:type="spellStart"/>
      <w:r w:rsidR="00C85B2A" w:rsidRPr="005C17E6">
        <w:rPr>
          <w:rFonts w:ascii="Sylfaen" w:hAnsi="Sylfaen"/>
          <w:sz w:val="22"/>
          <w:szCs w:val="22"/>
        </w:rPr>
        <w:t>maritima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), </w:t>
      </w:r>
      <w:proofErr w:type="spellStart"/>
      <w:r w:rsidR="00C85B2A" w:rsidRPr="005C17E6">
        <w:rPr>
          <w:rFonts w:ascii="Sylfaen" w:hAnsi="Sylfaen"/>
          <w:sz w:val="22"/>
          <w:szCs w:val="22"/>
        </w:rPr>
        <w:t>այլեւ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՝ </w:t>
      </w:r>
      <w:proofErr w:type="spellStart"/>
      <w:r w:rsidR="00C85B2A" w:rsidRPr="005C17E6">
        <w:rPr>
          <w:rFonts w:ascii="Sylfaen" w:hAnsi="Sylfaen"/>
          <w:sz w:val="22"/>
          <w:szCs w:val="22"/>
        </w:rPr>
        <w:t>Վերին</w:t>
      </w:r>
      <w:proofErr w:type="spellEnd"/>
      <w:r w:rsidR="00C85B2A"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="00C85B2A" w:rsidRPr="005C17E6">
        <w:rPr>
          <w:rFonts w:ascii="Sylfaen" w:hAnsi="Sylfaen"/>
          <w:sz w:val="22"/>
          <w:szCs w:val="22"/>
        </w:rPr>
        <w:t>Հայք</w:t>
      </w:r>
      <w:proofErr w:type="spellEnd"/>
      <w:r w:rsidR="00C85B2A" w:rsidRPr="005C17E6">
        <w:rPr>
          <w:rFonts w:ascii="Sylfaen" w:hAnsi="Sylfaen"/>
          <w:sz w:val="22"/>
          <w:szCs w:val="22"/>
        </w:rPr>
        <w:t>: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</w:rPr>
      </w:pPr>
      <w:r w:rsidRPr="005C17E6">
        <w:rPr>
          <w:rFonts w:ascii="Sylfaen" w:hAnsi="Sylfaen"/>
          <w:sz w:val="22"/>
          <w:szCs w:val="22"/>
        </w:rPr>
        <w:tab/>
      </w:r>
      <w:proofErr w:type="spellStart"/>
      <w:r w:rsidRPr="005C17E6">
        <w:rPr>
          <w:rFonts w:ascii="Sylfaen" w:hAnsi="Sylfaen"/>
          <w:sz w:val="22"/>
          <w:szCs w:val="22"/>
        </w:rPr>
        <w:t>Ղրիմի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հայկական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գաղթօջախը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համալրուել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նաեւ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14-15-րդ, </w:t>
      </w:r>
      <w:proofErr w:type="spellStart"/>
      <w:r w:rsidRPr="005C17E6">
        <w:rPr>
          <w:rFonts w:ascii="Sylfaen" w:hAnsi="Sylfaen"/>
          <w:sz w:val="22"/>
          <w:szCs w:val="22"/>
        </w:rPr>
        <w:t>ապա</w:t>
      </w:r>
      <w:proofErr w:type="spellEnd"/>
      <w:r w:rsidRPr="005C17E6">
        <w:rPr>
          <w:rFonts w:ascii="Sylfaen" w:hAnsi="Sylfaen"/>
          <w:sz w:val="22"/>
          <w:szCs w:val="22"/>
        </w:rPr>
        <w:t xml:space="preserve"> 16-17-րդ </w:t>
      </w:r>
      <w:proofErr w:type="spellStart"/>
      <w:r w:rsidRPr="005C17E6">
        <w:rPr>
          <w:rFonts w:ascii="Sylfaen" w:hAnsi="Sylfaen"/>
          <w:sz w:val="22"/>
          <w:szCs w:val="22"/>
        </w:rPr>
        <w:t>դարերում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Հայաստանում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ծայր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նորանոր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արտագաղթերի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հետեւանքով</w:t>
      </w:r>
      <w:proofErr w:type="spellEnd"/>
      <w:r w:rsidRPr="005C17E6">
        <w:rPr>
          <w:rFonts w:ascii="Sylfaen" w:hAnsi="Sylfaen"/>
          <w:sz w:val="22"/>
          <w:szCs w:val="22"/>
        </w:rPr>
        <w:t>: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</w:rPr>
      </w:pPr>
      <w:r w:rsidRPr="005C17E6">
        <w:rPr>
          <w:rFonts w:ascii="Sylfaen" w:hAnsi="Sylfaen"/>
          <w:sz w:val="22"/>
          <w:szCs w:val="22"/>
        </w:rPr>
        <w:tab/>
      </w:r>
      <w:proofErr w:type="spellStart"/>
      <w:r w:rsidRPr="005C17E6">
        <w:rPr>
          <w:rFonts w:ascii="Sylfaen" w:hAnsi="Sylfaen"/>
          <w:sz w:val="22"/>
          <w:szCs w:val="22"/>
        </w:rPr>
        <w:t>Հայերը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հաստատուել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էին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յատկապէս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Կաֆա</w:t>
      </w:r>
      <w:proofErr w:type="spellEnd"/>
      <w:r w:rsidRPr="005C17E6">
        <w:rPr>
          <w:rFonts w:ascii="Sylfaen" w:hAnsi="Sylfaen"/>
          <w:sz w:val="22"/>
          <w:szCs w:val="22"/>
        </w:rPr>
        <w:t xml:space="preserve"> (</w:t>
      </w:r>
      <w:proofErr w:type="spellStart"/>
      <w:r w:rsidRPr="005C17E6">
        <w:rPr>
          <w:rFonts w:ascii="Sylfaen" w:hAnsi="Sylfaen"/>
          <w:sz w:val="22"/>
          <w:szCs w:val="22"/>
        </w:rPr>
        <w:t>Թեոդոսիա</w:t>
      </w:r>
      <w:proofErr w:type="spellEnd"/>
      <w:r w:rsidRPr="005C17E6">
        <w:rPr>
          <w:rFonts w:ascii="Sylfaen" w:hAnsi="Sylfaen"/>
          <w:sz w:val="22"/>
          <w:szCs w:val="22"/>
        </w:rPr>
        <w:t xml:space="preserve">), </w:t>
      </w:r>
      <w:proofErr w:type="spellStart"/>
      <w:r w:rsidRPr="005C17E6">
        <w:rPr>
          <w:rFonts w:ascii="Sylfaen" w:hAnsi="Sylfaen"/>
          <w:sz w:val="22"/>
          <w:szCs w:val="22"/>
        </w:rPr>
        <w:t>Սուրխաթ</w:t>
      </w:r>
      <w:proofErr w:type="spellEnd"/>
      <w:r w:rsidRPr="005C17E6">
        <w:rPr>
          <w:rFonts w:ascii="Sylfaen" w:hAnsi="Sylfaen"/>
          <w:sz w:val="22"/>
          <w:szCs w:val="22"/>
        </w:rPr>
        <w:t xml:space="preserve"> (</w:t>
      </w:r>
      <w:proofErr w:type="spellStart"/>
      <w:r w:rsidRPr="005C17E6">
        <w:rPr>
          <w:rFonts w:ascii="Sylfaen" w:hAnsi="Sylfaen"/>
          <w:sz w:val="22"/>
          <w:szCs w:val="22"/>
        </w:rPr>
        <w:t>Ստարի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Կրիմ</w:t>
      </w:r>
      <w:proofErr w:type="spellEnd"/>
      <w:r w:rsidRPr="005C17E6">
        <w:rPr>
          <w:rFonts w:ascii="Sylfaen" w:hAnsi="Sylfaen"/>
          <w:sz w:val="22"/>
          <w:szCs w:val="22"/>
        </w:rPr>
        <w:t xml:space="preserve">), </w:t>
      </w:r>
      <w:proofErr w:type="spellStart"/>
      <w:r w:rsidRPr="005C17E6">
        <w:rPr>
          <w:rFonts w:ascii="Sylfaen" w:hAnsi="Sylfaen"/>
          <w:sz w:val="22"/>
          <w:szCs w:val="22"/>
        </w:rPr>
        <w:t>Սուդակ</w:t>
      </w:r>
      <w:proofErr w:type="spellEnd"/>
      <w:r w:rsidRPr="005C17E6">
        <w:rPr>
          <w:rFonts w:ascii="Sylfaen" w:hAnsi="Sylfaen"/>
          <w:sz w:val="22"/>
          <w:szCs w:val="22"/>
        </w:rPr>
        <w:t xml:space="preserve"> (</w:t>
      </w:r>
      <w:proofErr w:type="spellStart"/>
      <w:r w:rsidRPr="005C17E6">
        <w:rPr>
          <w:rFonts w:ascii="Sylfaen" w:hAnsi="Sylfaen"/>
          <w:sz w:val="22"/>
          <w:szCs w:val="22"/>
        </w:rPr>
        <w:t>Սուրոժ</w:t>
      </w:r>
      <w:proofErr w:type="spellEnd"/>
      <w:r w:rsidRPr="005C17E6">
        <w:rPr>
          <w:rFonts w:ascii="Sylfaen" w:hAnsi="Sylfaen"/>
          <w:sz w:val="22"/>
          <w:szCs w:val="22"/>
        </w:rPr>
        <w:t xml:space="preserve">), </w:t>
      </w:r>
      <w:proofErr w:type="spellStart"/>
      <w:r w:rsidRPr="005C17E6">
        <w:rPr>
          <w:rFonts w:ascii="Sylfaen" w:hAnsi="Sylfaen"/>
          <w:sz w:val="22"/>
          <w:szCs w:val="22"/>
        </w:rPr>
        <w:t>Ղարասու</w:t>
      </w:r>
      <w:proofErr w:type="spellEnd"/>
      <w:r w:rsidRPr="005C17E6">
        <w:rPr>
          <w:rFonts w:ascii="Sylfaen" w:hAnsi="Sylfaen"/>
          <w:sz w:val="22"/>
          <w:szCs w:val="22"/>
        </w:rPr>
        <w:t xml:space="preserve"> (</w:t>
      </w:r>
      <w:proofErr w:type="spellStart"/>
      <w:r w:rsidRPr="005C17E6">
        <w:rPr>
          <w:rFonts w:ascii="Sylfaen" w:hAnsi="Sylfaen"/>
          <w:sz w:val="22"/>
          <w:szCs w:val="22"/>
        </w:rPr>
        <w:t>Բելոգորսկ</w:t>
      </w:r>
      <w:proofErr w:type="spellEnd"/>
      <w:r w:rsidRPr="005C17E6">
        <w:rPr>
          <w:rFonts w:ascii="Sylfaen" w:hAnsi="Sylfaen"/>
          <w:sz w:val="22"/>
          <w:szCs w:val="22"/>
        </w:rPr>
        <w:t xml:space="preserve">), </w:t>
      </w:r>
      <w:proofErr w:type="spellStart"/>
      <w:r w:rsidRPr="005C17E6">
        <w:rPr>
          <w:rFonts w:ascii="Sylfaen" w:hAnsi="Sylfaen"/>
          <w:sz w:val="22"/>
          <w:szCs w:val="22"/>
        </w:rPr>
        <w:t>Կեօզլով</w:t>
      </w:r>
      <w:proofErr w:type="spellEnd"/>
      <w:r w:rsidRPr="005C17E6">
        <w:rPr>
          <w:rFonts w:ascii="Sylfaen" w:hAnsi="Sylfaen"/>
          <w:sz w:val="22"/>
          <w:szCs w:val="22"/>
        </w:rPr>
        <w:t xml:space="preserve"> (</w:t>
      </w:r>
      <w:proofErr w:type="spellStart"/>
      <w:r w:rsidRPr="005C17E6">
        <w:rPr>
          <w:rFonts w:ascii="Sylfaen" w:hAnsi="Sylfaen"/>
          <w:sz w:val="22"/>
          <w:szCs w:val="22"/>
        </w:rPr>
        <w:t>Եւպատորիա</w:t>
      </w:r>
      <w:proofErr w:type="spellEnd"/>
      <w:r w:rsidRPr="005C17E6">
        <w:rPr>
          <w:rFonts w:ascii="Sylfaen" w:hAnsi="Sylfaen"/>
          <w:sz w:val="22"/>
          <w:szCs w:val="22"/>
        </w:rPr>
        <w:t xml:space="preserve">), </w:t>
      </w:r>
      <w:proofErr w:type="spellStart"/>
      <w:r w:rsidRPr="005C17E6">
        <w:rPr>
          <w:rFonts w:ascii="Sylfaen" w:hAnsi="Sylfaen"/>
          <w:sz w:val="22"/>
          <w:szCs w:val="22"/>
        </w:rPr>
        <w:t>Օրաբազար</w:t>
      </w:r>
      <w:proofErr w:type="spellEnd"/>
      <w:r w:rsidRPr="005C17E6">
        <w:rPr>
          <w:rFonts w:ascii="Sylfaen" w:hAnsi="Sylfaen"/>
          <w:sz w:val="22"/>
          <w:szCs w:val="22"/>
        </w:rPr>
        <w:t xml:space="preserve"> (</w:t>
      </w:r>
      <w:proofErr w:type="spellStart"/>
      <w:r w:rsidRPr="005C17E6">
        <w:rPr>
          <w:rFonts w:ascii="Sylfaen" w:hAnsi="Sylfaen"/>
          <w:sz w:val="22"/>
          <w:szCs w:val="22"/>
        </w:rPr>
        <w:t>Արմեանսկ</w:t>
      </w:r>
      <w:proofErr w:type="spellEnd"/>
      <w:r w:rsidRPr="005C17E6">
        <w:rPr>
          <w:rFonts w:ascii="Sylfaen" w:hAnsi="Sylfaen"/>
          <w:sz w:val="22"/>
          <w:szCs w:val="22"/>
        </w:rPr>
        <w:t xml:space="preserve">)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շարք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այլ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քաղաքներում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Ղրիմում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ստեղծուել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էին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նաեւ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բազմաթիւ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հայկական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գիւղեր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վանական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հաստատութիւններ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: 15-րդ </w:t>
      </w:r>
      <w:proofErr w:type="spellStart"/>
      <w:r w:rsidRPr="005C17E6">
        <w:rPr>
          <w:rFonts w:ascii="Sylfaen" w:hAnsi="Sylfaen"/>
          <w:sz w:val="22"/>
          <w:szCs w:val="22"/>
        </w:rPr>
        <w:t>դարի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կէսերին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միայն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Կաֆայում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բնակուել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շուրջ</w:t>
      </w:r>
      <w:proofErr w:type="spellEnd"/>
      <w:r w:rsidRPr="005C17E6">
        <w:rPr>
          <w:rFonts w:ascii="Sylfaen" w:hAnsi="Sylfaen"/>
          <w:sz w:val="22"/>
          <w:szCs w:val="22"/>
        </w:rPr>
        <w:t xml:space="preserve"> 50 000 </w:t>
      </w:r>
      <w:proofErr w:type="spellStart"/>
      <w:r w:rsidRPr="005C17E6">
        <w:rPr>
          <w:rFonts w:ascii="Sylfaen" w:hAnsi="Sylfaen"/>
          <w:sz w:val="22"/>
          <w:szCs w:val="22"/>
        </w:rPr>
        <w:t>հայեր</w:t>
      </w:r>
      <w:proofErr w:type="spellEnd"/>
      <w:r w:rsidRPr="005C17E6">
        <w:rPr>
          <w:rFonts w:ascii="Sylfaen" w:hAnsi="Sylfaen"/>
          <w:sz w:val="22"/>
          <w:szCs w:val="22"/>
        </w:rPr>
        <w:t>: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</w:rPr>
      </w:pPr>
      <w:r w:rsidRPr="005C17E6">
        <w:rPr>
          <w:rFonts w:ascii="Sylfaen" w:hAnsi="Sylfaen"/>
          <w:sz w:val="22"/>
          <w:szCs w:val="22"/>
        </w:rPr>
        <w:tab/>
      </w:r>
      <w:proofErr w:type="spellStart"/>
      <w:r w:rsidRPr="005C17E6">
        <w:rPr>
          <w:rFonts w:ascii="Sylfaen" w:hAnsi="Sylfaen"/>
          <w:sz w:val="22"/>
          <w:szCs w:val="22"/>
        </w:rPr>
        <w:t>Յատկապէս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աշխոյժ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ներքին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արտաքին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առեւտրի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միջոցով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հայութիւնը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արդէն</w:t>
      </w:r>
      <w:proofErr w:type="spellEnd"/>
      <w:r w:rsidRPr="005C17E6">
        <w:rPr>
          <w:rFonts w:ascii="Sylfaen" w:hAnsi="Sylfaen"/>
          <w:sz w:val="22"/>
          <w:szCs w:val="22"/>
        </w:rPr>
        <w:t xml:space="preserve"> 14-15-րդ </w:t>
      </w:r>
      <w:proofErr w:type="spellStart"/>
      <w:r w:rsidRPr="005C17E6">
        <w:rPr>
          <w:rFonts w:ascii="Sylfaen" w:hAnsi="Sylfaen"/>
          <w:sz w:val="22"/>
          <w:szCs w:val="22"/>
        </w:rPr>
        <w:t>դարերում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գրաւել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էր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առաջատար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դիրք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ինչի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շնորհիւ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ղրիմահայ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գաղթավայրն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ունէր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ներքին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ինքնավարութիւն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անգամ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զինուած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ուժեր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Այդ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ամէնը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կայուն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հիմք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հանդիսացել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նաեւ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կրթական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մշակութային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կեանքի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տեւական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ծաղկման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համար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</w:rPr>
      </w:pPr>
      <w:proofErr w:type="spellStart"/>
      <w:r w:rsidRPr="005C17E6">
        <w:rPr>
          <w:rFonts w:ascii="Sylfaen" w:hAnsi="Sylfaen"/>
          <w:sz w:val="22"/>
          <w:szCs w:val="22"/>
        </w:rPr>
        <w:t>Հայկական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ճարտարապետութեան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աւանդոյթներով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շարք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հայաշատ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քաղքներում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կառուցուել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բազմաթիւ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հայկական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եկեղեցիներ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Միայն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Կաֆայում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դրանց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թիւն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անցել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երեք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տասնեակից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Ղրիմահայութեան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տնտեսական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մշակութային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կենտրոնը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հանդիսացած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այդ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քաղաքի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բազում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քաղաքացիական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պաշտպանական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կառոյցներ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եւս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այդ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թւում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նաեւ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«</w:t>
      </w:r>
      <w:proofErr w:type="spellStart"/>
      <w:r w:rsidRPr="005C17E6">
        <w:rPr>
          <w:rFonts w:ascii="Sylfaen" w:hAnsi="Sylfaen"/>
          <w:sz w:val="22"/>
          <w:szCs w:val="22"/>
        </w:rPr>
        <w:t>Հայոց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բերդ</w:t>
      </w:r>
      <w:proofErr w:type="spellEnd"/>
      <w:r w:rsidRPr="005C17E6">
        <w:rPr>
          <w:rFonts w:ascii="Sylfaen" w:hAnsi="Sylfaen"/>
          <w:sz w:val="22"/>
          <w:szCs w:val="22"/>
        </w:rPr>
        <w:t xml:space="preserve">» </w:t>
      </w:r>
      <w:proofErr w:type="spellStart"/>
      <w:r w:rsidRPr="005C17E6">
        <w:rPr>
          <w:rFonts w:ascii="Sylfaen" w:hAnsi="Sylfaen"/>
          <w:sz w:val="22"/>
          <w:szCs w:val="22"/>
        </w:rPr>
        <w:t>կոչուած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պարիսպը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շինարարների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ձեռքի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գործն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էին</w:t>
      </w:r>
      <w:proofErr w:type="spellEnd"/>
      <w:r w:rsidRPr="005C17E6">
        <w:rPr>
          <w:rFonts w:ascii="Sylfaen" w:hAnsi="Sylfaen"/>
          <w:sz w:val="22"/>
          <w:szCs w:val="22"/>
        </w:rPr>
        <w:t>: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</w:rPr>
      </w:pPr>
      <w:r w:rsidRPr="005C17E6">
        <w:rPr>
          <w:rFonts w:ascii="Sylfaen" w:hAnsi="Sylfaen"/>
          <w:sz w:val="22"/>
          <w:szCs w:val="22"/>
        </w:rPr>
        <w:tab/>
        <w:t xml:space="preserve">11-րդ </w:t>
      </w:r>
      <w:proofErr w:type="spellStart"/>
      <w:r w:rsidRPr="005C17E6">
        <w:rPr>
          <w:rFonts w:ascii="Sylfaen" w:hAnsi="Sylfaen"/>
          <w:sz w:val="22"/>
          <w:szCs w:val="22"/>
        </w:rPr>
        <w:t>դարից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սկսած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յատկապէս</w:t>
      </w:r>
      <w:proofErr w:type="spellEnd"/>
      <w:r w:rsidRPr="005C17E6">
        <w:rPr>
          <w:rFonts w:ascii="Sylfaen" w:hAnsi="Sylfaen"/>
          <w:sz w:val="22"/>
          <w:szCs w:val="22"/>
        </w:rPr>
        <w:t xml:space="preserve"> 14-17-րդ </w:t>
      </w:r>
      <w:proofErr w:type="spellStart"/>
      <w:r w:rsidRPr="005C17E6">
        <w:rPr>
          <w:rFonts w:ascii="Sylfaen" w:hAnsi="Sylfaen"/>
          <w:sz w:val="22"/>
          <w:szCs w:val="22"/>
        </w:rPr>
        <w:t>դարերում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դպրոցներ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գործել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քաղաքների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բազում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հայկական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եկեղեցիներին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վանքերում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Նշանաւոր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եղել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Սուրխաթին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մերձ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Սուրբ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Խաչ</w:t>
      </w:r>
      <w:proofErr w:type="spellEnd"/>
      <w:r w:rsidRPr="005C17E6">
        <w:rPr>
          <w:rFonts w:ascii="Sylfaen" w:hAnsi="Sylfaen"/>
          <w:sz w:val="22"/>
          <w:szCs w:val="22"/>
        </w:rPr>
        <w:t xml:space="preserve"> (</w:t>
      </w:r>
      <w:proofErr w:type="spellStart"/>
      <w:r w:rsidRPr="005C17E6">
        <w:rPr>
          <w:rFonts w:ascii="Sylfaen" w:hAnsi="Sylfaen"/>
          <w:sz w:val="22"/>
          <w:szCs w:val="22"/>
        </w:rPr>
        <w:t>Սուրբ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Նշան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)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Կաֆային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մերձ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Սուրբ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Անտոնի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վանքերի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բարձր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կարգի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դպրոցները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շարք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եկեղեցիներում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վանքերում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գործել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նաեւ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գրչատներ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Միայն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Մաշտոցեան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Մատենադարանում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պահպանւում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գրչագրուած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շուրջ</w:t>
      </w:r>
      <w:proofErr w:type="spellEnd"/>
      <w:r w:rsidRPr="005C17E6">
        <w:rPr>
          <w:rFonts w:ascii="Sylfaen" w:hAnsi="Sylfaen"/>
          <w:sz w:val="22"/>
          <w:szCs w:val="22"/>
        </w:rPr>
        <w:t xml:space="preserve"> 300 </w:t>
      </w:r>
      <w:proofErr w:type="spellStart"/>
      <w:r w:rsidRPr="005C17E6">
        <w:rPr>
          <w:rFonts w:ascii="Sylfaen" w:hAnsi="Sylfaen"/>
          <w:sz w:val="22"/>
          <w:szCs w:val="22"/>
        </w:rPr>
        <w:t>հայերէն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ձեռագիր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մատեաններ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մանրանկարչութեան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պատմութեան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մէջ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իր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առանձնակի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տեղն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ունեցել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մանրանկարչութեան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դպրոցը</w:t>
      </w:r>
      <w:proofErr w:type="spellEnd"/>
      <w:r w:rsidRPr="005C17E6">
        <w:rPr>
          <w:rFonts w:ascii="Sylfaen" w:hAnsi="Sylfaen"/>
          <w:sz w:val="22"/>
          <w:szCs w:val="22"/>
        </w:rPr>
        <w:t>: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</w:rPr>
      </w:pPr>
      <w:r w:rsidRPr="005C17E6">
        <w:rPr>
          <w:rFonts w:ascii="Sylfaen" w:hAnsi="Sylfaen"/>
          <w:sz w:val="22"/>
          <w:szCs w:val="22"/>
        </w:rPr>
        <w:tab/>
        <w:t xml:space="preserve">14-17-րդ </w:t>
      </w:r>
      <w:proofErr w:type="spellStart"/>
      <w:r w:rsidRPr="005C17E6">
        <w:rPr>
          <w:rFonts w:ascii="Sylfaen" w:hAnsi="Sylfaen"/>
          <w:sz w:val="22"/>
          <w:szCs w:val="22"/>
        </w:rPr>
        <w:t>դարերում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ծաղկել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նաեւ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բանաստեղծութիւնը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Այստեղ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հանդէս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եկած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բանաստեղծները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կա՛մ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Հայաստանից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գաղթած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եղել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կա՛մ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արդէն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ծնունդով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եղել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ղրիմեցիներ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կա՛մ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ժամանակաւորապէս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այցելել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թերակղզի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Յատկանշական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է, </w:t>
      </w:r>
      <w:proofErr w:type="spellStart"/>
      <w:r w:rsidRPr="005C17E6">
        <w:rPr>
          <w:rFonts w:ascii="Sylfaen" w:hAnsi="Sylfaen"/>
          <w:sz w:val="22"/>
          <w:szCs w:val="22"/>
        </w:rPr>
        <w:t>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նրանց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ստեղծագործութեան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մէջ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ոչ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միայն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արծարծուել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միջնադարեան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բանաստեղծութեան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աւանդական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թեմաները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այլեւ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արտացոլուել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ներքին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կեանքը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պատմական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անցքերը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տեղի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գաղթավայրի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կացութիւնը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Նման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ստեղծագործութիւններն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արժէքաւոր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նաև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պատմութեան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ուսումնասիրութեան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համար</w:t>
      </w:r>
      <w:proofErr w:type="spellEnd"/>
      <w:r w:rsidRPr="005C17E6">
        <w:rPr>
          <w:rFonts w:ascii="Sylfaen" w:hAnsi="Sylfaen"/>
          <w:sz w:val="22"/>
          <w:szCs w:val="22"/>
        </w:rPr>
        <w:t>: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</w:rPr>
      </w:pPr>
    </w:p>
    <w:p w:rsidR="00C85B2A" w:rsidRPr="005C17E6" w:rsidRDefault="00C85B2A" w:rsidP="005C17E6">
      <w:pPr>
        <w:ind w:left="2124" w:firstLine="708"/>
        <w:jc w:val="both"/>
        <w:rPr>
          <w:rFonts w:ascii="Sylfaen" w:hAnsi="Sylfaen"/>
          <w:b/>
          <w:sz w:val="22"/>
          <w:szCs w:val="22"/>
          <w:lang w:val="hy-AM"/>
        </w:rPr>
      </w:pPr>
      <w:r w:rsidRPr="005C17E6">
        <w:rPr>
          <w:rFonts w:ascii="Sylfaen" w:hAnsi="Sylfaen"/>
          <w:b/>
          <w:sz w:val="22"/>
          <w:szCs w:val="22"/>
          <w:lang w:val="hy-AM"/>
        </w:rPr>
        <w:t>* * *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Arial Armenia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lastRenderedPageBreak/>
        <w:t xml:space="preserve">Ղրիմում գործած մեզ յայտնի առաջին հայ բանաստեղծը 14-րդ դարի գրիչ </w:t>
      </w:r>
      <w:r w:rsidRPr="005C17E6">
        <w:rPr>
          <w:rFonts w:ascii="Sylfaen" w:hAnsi="Sylfaen"/>
          <w:b/>
          <w:sz w:val="22"/>
          <w:szCs w:val="22"/>
          <w:lang w:val="hy-AM"/>
        </w:rPr>
        <w:t>Տէրտէր</w:t>
      </w:r>
      <w:r w:rsidRPr="005C17E6">
        <w:rPr>
          <w:rFonts w:ascii="Sylfaen" w:hAnsi="Sylfaen"/>
          <w:sz w:val="22"/>
          <w:szCs w:val="22"/>
          <w:lang w:val="hy-AM"/>
        </w:rPr>
        <w:t xml:space="preserve"> </w:t>
      </w:r>
      <w:r w:rsidRPr="005C17E6">
        <w:rPr>
          <w:rFonts w:ascii="Sylfaen" w:hAnsi="Sylfaen"/>
          <w:b/>
          <w:sz w:val="22"/>
          <w:szCs w:val="22"/>
          <w:lang w:val="hy-AM"/>
        </w:rPr>
        <w:t>Երեւանցին</w:t>
      </w:r>
      <w:r w:rsidRPr="005C17E6">
        <w:rPr>
          <w:rFonts w:ascii="Sylfaen" w:hAnsi="Sylfaen"/>
          <w:sz w:val="22"/>
          <w:szCs w:val="22"/>
          <w:lang w:val="hy-AM"/>
        </w:rPr>
        <w:t xml:space="preserve"> է</w:t>
      </w:r>
      <w:r w:rsidRPr="005C17E6">
        <w:rPr>
          <w:rStyle w:val="FootnoteReference"/>
          <w:rFonts w:ascii="Sylfaen" w:hAnsi="Sylfaen"/>
          <w:sz w:val="22"/>
          <w:szCs w:val="22"/>
        </w:rPr>
        <w:footnoteReference w:id="2"/>
      </w:r>
      <w:r w:rsidRPr="005C17E6">
        <w:rPr>
          <w:rFonts w:ascii="Sylfaen" w:hAnsi="Sylfaen"/>
          <w:sz w:val="22"/>
          <w:szCs w:val="22"/>
          <w:lang w:val="hy-AM"/>
        </w:rPr>
        <w:t xml:space="preserve">: </w:t>
      </w:r>
      <w:r w:rsidRPr="005C17E6">
        <w:rPr>
          <w:rFonts w:ascii="Sylfaen" w:hAnsi="Sylfaen" w:cs="Arial Armenian"/>
          <w:sz w:val="22"/>
          <w:szCs w:val="22"/>
          <w:lang w:val="hy-AM"/>
        </w:rPr>
        <w:t>Թողնելով իր ծննդավայր Երեւանը, նա գաղթել է Ղրիմ, հաստատուել Կաֆայում: Այդ մասին նա ինքը վկայել է.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Arial Armenia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Arial Armenian"/>
          <w:i/>
          <w:sz w:val="22"/>
          <w:szCs w:val="22"/>
        </w:rPr>
      </w:pPr>
      <w:r w:rsidRPr="005C17E6">
        <w:rPr>
          <w:rFonts w:ascii="Sylfaen" w:hAnsi="Sylfaen" w:cs="Arial Armenian"/>
          <w:i/>
          <w:sz w:val="22"/>
          <w:szCs w:val="22"/>
          <w:lang w:val="hy-AM"/>
        </w:rPr>
        <w:tab/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Յերկրէն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եկի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այն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Հայաստան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>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Arial Armenian"/>
          <w:i/>
          <w:sz w:val="22"/>
          <w:szCs w:val="22"/>
        </w:rPr>
      </w:pPr>
      <w:r w:rsidRPr="005C17E6">
        <w:rPr>
          <w:rFonts w:ascii="Sylfaen" w:hAnsi="Sylfaen" w:cs="Arial Armenian"/>
          <w:i/>
          <w:sz w:val="22"/>
          <w:szCs w:val="22"/>
        </w:rPr>
        <w:tab/>
      </w:r>
      <w:proofErr w:type="gramStart"/>
      <w:r w:rsidRPr="005C17E6">
        <w:rPr>
          <w:rFonts w:ascii="Sylfaen" w:hAnsi="Sylfaen" w:cs="Arial Armenian"/>
          <w:i/>
          <w:sz w:val="22"/>
          <w:szCs w:val="22"/>
        </w:rPr>
        <w:t>ի</w:t>
      </w:r>
      <w:proofErr w:type="gram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քաղաքէն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այն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պատուական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>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Arial Armenian"/>
          <w:i/>
          <w:sz w:val="22"/>
          <w:szCs w:val="22"/>
        </w:rPr>
      </w:pPr>
      <w:r w:rsidRPr="005C17E6">
        <w:rPr>
          <w:rFonts w:ascii="Sylfaen" w:hAnsi="Sylfaen" w:cs="Arial Armenian"/>
          <w:i/>
          <w:sz w:val="22"/>
          <w:szCs w:val="22"/>
        </w:rPr>
        <w:tab/>
      </w:r>
      <w:proofErr w:type="spellStart"/>
      <w:proofErr w:type="gramStart"/>
      <w:r w:rsidRPr="005C17E6">
        <w:rPr>
          <w:rFonts w:ascii="Sylfaen" w:hAnsi="Sylfaen" w:cs="Arial Armenian"/>
          <w:i/>
          <w:sz w:val="22"/>
          <w:szCs w:val="22"/>
        </w:rPr>
        <w:t>որ</w:t>
      </w:r>
      <w:proofErr w:type="spellEnd"/>
      <w:proofErr w:type="gram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իր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անունն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էր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Երեւան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>…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Arial Armenian"/>
          <w:i/>
          <w:sz w:val="22"/>
          <w:szCs w:val="22"/>
        </w:rPr>
      </w:pPr>
      <w:r w:rsidRPr="005C17E6">
        <w:rPr>
          <w:rFonts w:ascii="Sylfaen" w:hAnsi="Sylfaen" w:cs="Arial Armenian"/>
          <w:i/>
          <w:sz w:val="22"/>
          <w:szCs w:val="22"/>
        </w:rPr>
        <w:tab/>
        <w:t xml:space="preserve">Ի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ծովս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անցայ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այս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անսահման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>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Arial Armenian"/>
          <w:i/>
          <w:sz w:val="22"/>
          <w:szCs w:val="22"/>
        </w:rPr>
      </w:pPr>
      <w:r w:rsidRPr="005C17E6">
        <w:rPr>
          <w:rFonts w:ascii="Sylfaen" w:hAnsi="Sylfaen" w:cs="Arial Armenian"/>
          <w:i/>
          <w:sz w:val="22"/>
          <w:szCs w:val="22"/>
        </w:rPr>
        <w:tab/>
      </w:r>
      <w:proofErr w:type="gramStart"/>
      <w:r w:rsidRPr="005C17E6">
        <w:rPr>
          <w:rFonts w:ascii="Sylfaen" w:hAnsi="Sylfaen" w:cs="Arial Armenian"/>
          <w:i/>
          <w:sz w:val="22"/>
          <w:szCs w:val="22"/>
        </w:rPr>
        <w:t>ի</w:t>
      </w:r>
      <w:proofErr w:type="gram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քաղաքն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ելայ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՝ ի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ֆռանկ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i/>
          <w:sz w:val="22"/>
          <w:szCs w:val="22"/>
        </w:rPr>
        <w:t>Կաֆան</w:t>
      </w:r>
      <w:proofErr w:type="spellEnd"/>
      <w:r w:rsidRPr="005C17E6">
        <w:rPr>
          <w:rFonts w:ascii="Sylfaen" w:hAnsi="Sylfaen" w:cs="Arial Armenian"/>
          <w:i/>
          <w:sz w:val="22"/>
          <w:szCs w:val="22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Arial Armenian"/>
          <w:sz w:val="22"/>
          <w:szCs w:val="22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</w:rPr>
      </w:pPr>
      <w:proofErr w:type="spellStart"/>
      <w:r w:rsidRPr="005C17E6">
        <w:rPr>
          <w:rFonts w:ascii="Sylfaen" w:hAnsi="Sylfaen" w:cs="Arial Armenian"/>
          <w:sz w:val="22"/>
          <w:szCs w:val="22"/>
        </w:rPr>
        <w:t>Տէրտէր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Երեւանցին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ձեռագրեր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ընդօրինակել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Սուրխաթ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եւ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Կոկսու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քաղաքներում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(1336 թ.):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Յայտնի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նրա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հեղինակած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մի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բանքը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որ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ներկայացնում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խաղողի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գինու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եւ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իմաստասէրի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վիճաբանութիւնը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Դրամատիկական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տարրերով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հիւսուած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այդ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յուրօրինակ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ստեղծագործութեան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մէջ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աշխարհիկ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ոգին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, ի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դէմս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խաղողի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եւ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գինու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յաղթում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է</w:t>
      </w:r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կրօնական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միտքը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մարմնաւորող</w:t>
      </w:r>
      <w:proofErr w:type="spellEnd"/>
      <w:r w:rsidRPr="005C17E6">
        <w:rPr>
          <w:rFonts w:ascii="Sylfaen" w:hAnsi="Sylfaen" w:cs="Arial Armenia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 w:cs="Arial Armenian"/>
          <w:sz w:val="22"/>
          <w:szCs w:val="22"/>
        </w:rPr>
        <w:t>իմաստասէրին</w:t>
      </w:r>
      <w:proofErr w:type="spellEnd"/>
      <w:r w:rsidRPr="005C17E6">
        <w:rPr>
          <w:rFonts w:ascii="Sylfaen" w:hAnsi="Sylfaen" w:cs="Arial Armenian"/>
          <w:sz w:val="22"/>
          <w:szCs w:val="22"/>
        </w:rPr>
        <w:t>:</w:t>
      </w:r>
      <w:r w:rsidRPr="005C17E6">
        <w:rPr>
          <w:rFonts w:ascii="Sylfaen" w:hAnsi="Sylfaen"/>
          <w:sz w:val="22"/>
          <w:szCs w:val="22"/>
        </w:rPr>
        <w:tab/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</w:rPr>
      </w:pPr>
      <w:r w:rsidRPr="005C17E6">
        <w:rPr>
          <w:rFonts w:ascii="Sylfaen" w:hAnsi="Sylfaen"/>
          <w:sz w:val="22"/>
          <w:szCs w:val="22"/>
        </w:rPr>
        <w:tab/>
        <w:t xml:space="preserve">15-րդ </w:t>
      </w:r>
      <w:proofErr w:type="spellStart"/>
      <w:r w:rsidRPr="005C17E6">
        <w:rPr>
          <w:rFonts w:ascii="Sylfaen" w:hAnsi="Sylfaen"/>
          <w:sz w:val="22"/>
          <w:szCs w:val="22"/>
        </w:rPr>
        <w:t>դարի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խոշոր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բանաստեղծներից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մէկը</w:t>
      </w:r>
      <w:proofErr w:type="spellEnd"/>
      <w:r w:rsidRPr="005C17E6">
        <w:rPr>
          <w:rFonts w:ascii="Sylfaen" w:hAnsi="Sylfaen"/>
          <w:sz w:val="22"/>
          <w:szCs w:val="22"/>
        </w:rPr>
        <w:t xml:space="preserve">՝ </w:t>
      </w:r>
      <w:proofErr w:type="spellStart"/>
      <w:r w:rsidRPr="005C17E6">
        <w:rPr>
          <w:rFonts w:ascii="Sylfaen" w:hAnsi="Sylfaen"/>
          <w:b/>
          <w:sz w:val="22"/>
          <w:szCs w:val="22"/>
        </w:rPr>
        <w:t>Մկրտիչ</w:t>
      </w:r>
      <w:proofErr w:type="spellEnd"/>
      <w:r w:rsidRPr="005C17E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b/>
          <w:sz w:val="22"/>
          <w:szCs w:val="22"/>
        </w:rPr>
        <w:t>Նաղաշը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եղել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Ամիդի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հայոց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հոգեւոր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առաջնորդ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թուրքերի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հալածանքներից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հարկադրուած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թողել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հայրենիքը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չորս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տարի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(1443-1447 </w:t>
      </w:r>
      <w:proofErr w:type="spellStart"/>
      <w:r w:rsidRPr="005C17E6">
        <w:rPr>
          <w:rFonts w:ascii="Sylfaen" w:hAnsi="Sylfaen"/>
          <w:sz w:val="22"/>
          <w:szCs w:val="22"/>
        </w:rPr>
        <w:t>թթ</w:t>
      </w:r>
      <w:proofErr w:type="spellEnd"/>
      <w:r w:rsidRPr="005C17E6">
        <w:rPr>
          <w:rFonts w:ascii="Sylfaen" w:hAnsi="Sylfaen"/>
          <w:sz w:val="22"/>
          <w:szCs w:val="22"/>
        </w:rPr>
        <w:t xml:space="preserve">.) </w:t>
      </w:r>
      <w:proofErr w:type="spellStart"/>
      <w:r w:rsidRPr="005C17E6">
        <w:rPr>
          <w:rFonts w:ascii="Sylfaen" w:hAnsi="Sylfaen"/>
          <w:sz w:val="22"/>
          <w:szCs w:val="22"/>
        </w:rPr>
        <w:t>ապրել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Ղրիմում</w:t>
      </w:r>
      <w:proofErr w:type="spellEnd"/>
      <w:r w:rsidRPr="005C17E6">
        <w:rPr>
          <w:rStyle w:val="FootnoteReference"/>
          <w:rFonts w:ascii="Sylfaen" w:hAnsi="Sylfaen"/>
          <w:sz w:val="22"/>
          <w:szCs w:val="22"/>
        </w:rPr>
        <w:footnoteReference w:id="3"/>
      </w:r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Թէեւ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նա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գտնուել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հայաշատ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Կաֆա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քաղաքում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սակայն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իրեն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պանդուխտ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զգացել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Ըստ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երեւոյթին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այստեղ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նա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գրել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պանդուխտի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ծանր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նիւթական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հոգեկան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վիճակն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արտացոլող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իր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մեծարժէք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տաղերը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որոնք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միջնադարեան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պանդխտութեան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երգերի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լաւագոյն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նմուշներն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</w:rPr>
      </w:pPr>
      <w:r w:rsidRPr="005C17E6">
        <w:rPr>
          <w:rFonts w:ascii="Sylfaen" w:hAnsi="Sylfaen"/>
          <w:sz w:val="22"/>
          <w:szCs w:val="22"/>
        </w:rPr>
        <w:tab/>
        <w:t xml:space="preserve">1475 </w:t>
      </w:r>
      <w:proofErr w:type="spellStart"/>
      <w:r w:rsidRPr="005C17E6">
        <w:rPr>
          <w:rFonts w:ascii="Sylfaen" w:hAnsi="Sylfaen"/>
          <w:sz w:val="22"/>
          <w:szCs w:val="22"/>
        </w:rPr>
        <w:t>թուականին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երբ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թուրք-թաթարական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զօրքերը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պաշարել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Կաֆան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քաղաքի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բնակիչները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հիմնականում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էին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հերոսաբար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դիմադրել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թշնամուն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Հնգօրեայ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պաշարումից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յետոյ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քաղաքն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ընկել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աւերուել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Բազմաթիւ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հայեր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զոհուել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կամ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գերեվարուել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Այդ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մեծ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աղէտի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առթիւ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b/>
          <w:sz w:val="22"/>
          <w:szCs w:val="22"/>
        </w:rPr>
        <w:t>Ներսէս</w:t>
      </w:r>
      <w:proofErr w:type="spellEnd"/>
      <w:r w:rsidRPr="005C17E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b/>
          <w:sz w:val="22"/>
          <w:szCs w:val="22"/>
        </w:rPr>
        <w:t>Կաֆացին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որ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նոյնպէս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իրեն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b/>
          <w:sz w:val="22"/>
          <w:szCs w:val="22"/>
        </w:rPr>
        <w:t>ղարիպ</w:t>
      </w:r>
      <w:r w:rsidRPr="005C17E6">
        <w:rPr>
          <w:rFonts w:ascii="Sylfaen" w:hAnsi="Sylfaen"/>
          <w:sz w:val="22"/>
          <w:szCs w:val="22"/>
        </w:rPr>
        <w:t>-պանդուխտ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համարել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գրել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«</w:t>
      </w:r>
      <w:proofErr w:type="spellStart"/>
      <w:r w:rsidRPr="005C17E6">
        <w:rPr>
          <w:rFonts w:ascii="Sylfaen" w:hAnsi="Sylfaen"/>
          <w:sz w:val="22"/>
          <w:szCs w:val="22"/>
        </w:rPr>
        <w:t>Ողբ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մայրաքաղաքին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Կաֆայու</w:t>
      </w:r>
      <w:proofErr w:type="spellEnd"/>
      <w:r w:rsidRPr="005C17E6">
        <w:rPr>
          <w:rFonts w:ascii="Sylfaen" w:hAnsi="Sylfaen"/>
          <w:sz w:val="22"/>
          <w:szCs w:val="22"/>
        </w:rPr>
        <w:t xml:space="preserve">» </w:t>
      </w:r>
      <w:proofErr w:type="spellStart"/>
      <w:r w:rsidRPr="005C17E6">
        <w:rPr>
          <w:rFonts w:ascii="Sylfaen" w:hAnsi="Sylfaen"/>
          <w:sz w:val="22"/>
          <w:szCs w:val="22"/>
        </w:rPr>
        <w:t>յիշատակարանային-ողբական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երկը</w:t>
      </w:r>
      <w:proofErr w:type="spellEnd"/>
      <w:r w:rsidRPr="005C17E6">
        <w:rPr>
          <w:rStyle w:val="FootnoteReference"/>
          <w:rFonts w:ascii="Sylfaen" w:hAnsi="Sylfaen"/>
          <w:sz w:val="22"/>
          <w:szCs w:val="22"/>
        </w:rPr>
        <w:footnoteReference w:id="4"/>
      </w:r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Ներսէսն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ըստ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երեւոյթին</w:t>
      </w:r>
      <w:proofErr w:type="spellEnd"/>
      <w:r w:rsidRPr="005C17E6">
        <w:rPr>
          <w:rFonts w:ascii="Sylfaen" w:hAnsi="Sylfaen"/>
          <w:sz w:val="22"/>
          <w:szCs w:val="22"/>
        </w:rPr>
        <w:t xml:space="preserve">, </w:t>
      </w:r>
      <w:proofErr w:type="spellStart"/>
      <w:r w:rsidRPr="005C17E6">
        <w:rPr>
          <w:rFonts w:ascii="Sylfaen" w:hAnsi="Sylfaen"/>
          <w:sz w:val="22"/>
          <w:szCs w:val="22"/>
        </w:rPr>
        <w:t>եղել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proofErr w:type="spellStart"/>
      <w:r w:rsidRPr="005C17E6">
        <w:rPr>
          <w:rFonts w:ascii="Sylfaen" w:hAnsi="Sylfaen"/>
          <w:sz w:val="22"/>
          <w:szCs w:val="22"/>
        </w:rPr>
        <w:t>պաշարուածներից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մէկը</w:t>
      </w:r>
      <w:proofErr w:type="spellEnd"/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եւ</w:t>
      </w:r>
      <w:proofErr w:type="spellEnd"/>
      <w:r w:rsidRPr="005C17E6">
        <w:rPr>
          <w:rFonts w:ascii="Sylfaen" w:hAnsi="Sylfaen"/>
          <w:sz w:val="22"/>
          <w:szCs w:val="22"/>
          <w:lang w:val="hy-AM"/>
        </w:rPr>
        <w:t xml:space="preserve"> ականատես</w:t>
      </w:r>
      <w:r w:rsidRPr="005C17E6">
        <w:rPr>
          <w:rFonts w:ascii="Sylfaen" w:hAnsi="Sylfaen"/>
          <w:sz w:val="22"/>
          <w:szCs w:val="22"/>
          <w:lang w:val="fr-FR"/>
        </w:rPr>
        <w:t>ի</w:t>
      </w:r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ու</w:t>
      </w:r>
      <w:proofErr w:type="spellEnd"/>
      <w:r w:rsidRPr="005C17E6">
        <w:rPr>
          <w:rFonts w:ascii="Sylfaen" w:hAnsi="Sylfaen"/>
          <w:sz w:val="22"/>
          <w:szCs w:val="22"/>
          <w:lang w:val="hy-AM"/>
        </w:rPr>
        <w:t xml:space="preserve"> ժողովրդի մարդու անկեղծութ</w:t>
      </w:r>
      <w:r w:rsidRPr="005C17E6">
        <w:rPr>
          <w:rFonts w:ascii="Sylfaen" w:hAnsi="Sylfaen"/>
          <w:sz w:val="22"/>
          <w:szCs w:val="22"/>
          <w:lang w:val="fr-FR"/>
        </w:rPr>
        <w:t>ե</w:t>
      </w:r>
      <w:r w:rsidRPr="005C17E6">
        <w:rPr>
          <w:rFonts w:ascii="Sylfaen" w:hAnsi="Sylfaen"/>
          <w:sz w:val="22"/>
          <w:szCs w:val="22"/>
          <w:lang w:val="hy-AM"/>
        </w:rPr>
        <w:t>ամբ ու անմիջականութ</w:t>
      </w:r>
      <w:r w:rsidRPr="005C17E6">
        <w:rPr>
          <w:rFonts w:ascii="Sylfaen" w:hAnsi="Sylfaen"/>
          <w:sz w:val="22"/>
          <w:szCs w:val="22"/>
          <w:lang w:val="fr-FR"/>
        </w:rPr>
        <w:t>ե</w:t>
      </w:r>
      <w:r w:rsidRPr="005C17E6">
        <w:rPr>
          <w:rFonts w:ascii="Sylfaen" w:hAnsi="Sylfaen"/>
          <w:sz w:val="22"/>
          <w:szCs w:val="22"/>
          <w:lang w:val="hy-AM"/>
        </w:rPr>
        <w:t>ամբ</w:t>
      </w:r>
      <w:r w:rsidRPr="005C17E6">
        <w:rPr>
          <w:rFonts w:ascii="Sylfaen" w:hAnsi="Sylfaen"/>
          <w:sz w:val="22"/>
          <w:szCs w:val="22"/>
        </w:rPr>
        <w:t xml:space="preserve"> </w:t>
      </w:r>
      <w:proofErr w:type="spellStart"/>
      <w:r w:rsidRPr="005C17E6">
        <w:rPr>
          <w:rFonts w:ascii="Sylfaen" w:hAnsi="Sylfaen"/>
          <w:sz w:val="22"/>
          <w:szCs w:val="22"/>
        </w:rPr>
        <w:t>նկարագրել</w:t>
      </w:r>
      <w:proofErr w:type="spellEnd"/>
      <w:r w:rsidRPr="005C17E6">
        <w:rPr>
          <w:rFonts w:ascii="Sylfaen" w:hAnsi="Sylfaen"/>
          <w:sz w:val="22"/>
          <w:szCs w:val="22"/>
        </w:rPr>
        <w:t xml:space="preserve"> է </w:t>
      </w:r>
      <w:r w:rsidRPr="005C17E6">
        <w:rPr>
          <w:rFonts w:ascii="Sylfaen" w:hAnsi="Sylfaen"/>
          <w:sz w:val="22"/>
          <w:szCs w:val="22"/>
          <w:lang w:val="hy-AM"/>
        </w:rPr>
        <w:t xml:space="preserve">դաժան </w:t>
      </w:r>
      <w:proofErr w:type="spellStart"/>
      <w:r w:rsidRPr="005C17E6">
        <w:rPr>
          <w:rFonts w:ascii="Sylfaen" w:hAnsi="Sylfaen"/>
          <w:sz w:val="22"/>
          <w:szCs w:val="22"/>
          <w:lang w:val="fr-FR"/>
        </w:rPr>
        <w:t>իրողութիւնները</w:t>
      </w:r>
      <w:proofErr w:type="spellEnd"/>
      <w:r w:rsidRPr="005C17E6">
        <w:rPr>
          <w:rFonts w:ascii="Sylfaen" w:hAnsi="Sylfaen"/>
          <w:sz w:val="22"/>
          <w:szCs w:val="22"/>
        </w:rPr>
        <w:t xml:space="preserve">: </w:t>
      </w:r>
      <w:proofErr w:type="spellStart"/>
      <w:r w:rsidRPr="005C17E6">
        <w:rPr>
          <w:rFonts w:ascii="Sylfaen" w:hAnsi="Sylfaen"/>
          <w:sz w:val="22"/>
          <w:szCs w:val="22"/>
        </w:rPr>
        <w:t>Նա</w:t>
      </w:r>
      <w:proofErr w:type="spellEnd"/>
      <w:r w:rsidRPr="005C17E6">
        <w:rPr>
          <w:rFonts w:ascii="Sylfaen" w:hAnsi="Sylfaen"/>
          <w:sz w:val="22"/>
          <w:szCs w:val="22"/>
          <w:lang w:val="hy-AM"/>
        </w:rPr>
        <w:t xml:space="preserve"> ինքն էլ սարսափահար է եղել քաղաքն ա</w:t>
      </w:r>
      <w:r w:rsidRPr="005C17E6">
        <w:rPr>
          <w:rFonts w:ascii="Sylfaen" w:hAnsi="Sylfaen"/>
          <w:sz w:val="22"/>
          <w:szCs w:val="22"/>
          <w:lang w:val="fr-FR"/>
        </w:rPr>
        <w:t>ւ</w:t>
      </w:r>
      <w:r w:rsidRPr="005C17E6">
        <w:rPr>
          <w:rFonts w:ascii="Sylfaen" w:hAnsi="Sylfaen"/>
          <w:sz w:val="22"/>
          <w:szCs w:val="22"/>
          <w:lang w:val="hy-AM"/>
        </w:rPr>
        <w:t>երող թուրքական թնդան</w:t>
      </w:r>
      <w:r w:rsidRPr="005C17E6">
        <w:rPr>
          <w:rFonts w:ascii="Sylfaen" w:hAnsi="Sylfaen"/>
          <w:sz w:val="22"/>
          <w:szCs w:val="22"/>
          <w:lang w:val="fr-FR"/>
        </w:rPr>
        <w:t>օ</w:t>
      </w:r>
      <w:r w:rsidRPr="005C17E6">
        <w:rPr>
          <w:rFonts w:ascii="Sylfaen" w:hAnsi="Sylfaen"/>
          <w:sz w:val="22"/>
          <w:szCs w:val="22"/>
          <w:lang w:val="hy-AM"/>
        </w:rPr>
        <w:t>թների ահեղ հռնդ</w:t>
      </w:r>
      <w:r w:rsidRPr="005C17E6">
        <w:rPr>
          <w:rFonts w:ascii="Sylfaen" w:hAnsi="Sylfaen"/>
          <w:sz w:val="22"/>
          <w:szCs w:val="22"/>
          <w:lang w:val="fr-FR"/>
        </w:rPr>
        <w:t>ի</w:t>
      </w:r>
      <w:r w:rsidRPr="005C17E6">
        <w:rPr>
          <w:rFonts w:ascii="Sylfaen" w:hAnsi="Sylfaen"/>
          <w:sz w:val="22"/>
          <w:szCs w:val="22"/>
          <w:lang w:val="hy-AM"/>
        </w:rPr>
        <w:t xml:space="preserve">ւնից </w:t>
      </w:r>
      <w:proofErr w:type="spellStart"/>
      <w:r w:rsidRPr="005C17E6">
        <w:rPr>
          <w:rFonts w:ascii="Sylfaen" w:hAnsi="Sylfaen"/>
          <w:sz w:val="22"/>
          <w:szCs w:val="22"/>
          <w:lang w:val="fr-FR"/>
        </w:rPr>
        <w:t>եւ</w:t>
      </w:r>
      <w:proofErr w:type="spellEnd"/>
      <w:r w:rsidRPr="005C17E6">
        <w:rPr>
          <w:rFonts w:ascii="Sylfaen" w:hAnsi="Sylfaen"/>
          <w:sz w:val="22"/>
          <w:szCs w:val="22"/>
          <w:lang w:val="hy-AM"/>
        </w:rPr>
        <w:t xml:space="preserve"> ասես անմիջական տպա</w:t>
      </w:r>
      <w:r w:rsidRPr="005C17E6">
        <w:rPr>
          <w:rFonts w:ascii="Sylfaen" w:hAnsi="Sylfaen"/>
          <w:sz w:val="22"/>
          <w:szCs w:val="22"/>
          <w:lang w:val="fr-FR"/>
        </w:rPr>
        <w:t>ւ</w:t>
      </w:r>
      <w:r w:rsidRPr="005C17E6">
        <w:rPr>
          <w:rFonts w:ascii="Sylfaen" w:hAnsi="Sylfaen"/>
          <w:sz w:val="22"/>
          <w:szCs w:val="22"/>
          <w:lang w:val="hy-AM"/>
        </w:rPr>
        <w:t>որութ</w:t>
      </w:r>
      <w:r w:rsidRPr="005C17E6">
        <w:rPr>
          <w:rFonts w:ascii="Sylfaen" w:hAnsi="Sylfaen"/>
          <w:sz w:val="22"/>
          <w:szCs w:val="22"/>
          <w:lang w:val="fr-FR"/>
        </w:rPr>
        <w:t>ե</w:t>
      </w:r>
      <w:r w:rsidRPr="005C17E6">
        <w:rPr>
          <w:rFonts w:ascii="Sylfaen" w:hAnsi="Sylfaen"/>
          <w:sz w:val="22"/>
          <w:szCs w:val="22"/>
          <w:lang w:val="hy-AM"/>
        </w:rPr>
        <w:t>ան ներքո</w:t>
      </w:r>
      <w:r w:rsidRPr="005C17E6">
        <w:rPr>
          <w:rFonts w:ascii="Sylfaen" w:hAnsi="Sylfaen"/>
          <w:sz w:val="22"/>
          <w:szCs w:val="22"/>
          <w:lang w:val="fr-FR"/>
        </w:rPr>
        <w:t>յ</w:t>
      </w:r>
      <w:r w:rsidRPr="005C17E6">
        <w:rPr>
          <w:rFonts w:ascii="Sylfaen" w:hAnsi="Sylfaen"/>
          <w:sz w:val="22"/>
          <w:szCs w:val="22"/>
          <w:lang w:val="hy-AM"/>
        </w:rPr>
        <w:t xml:space="preserve"> շարադրել հետ</w:t>
      </w:r>
      <w:proofErr w:type="spellStart"/>
      <w:r w:rsidRPr="005C17E6">
        <w:rPr>
          <w:rFonts w:ascii="Sylfaen" w:hAnsi="Sylfaen"/>
          <w:sz w:val="22"/>
          <w:szCs w:val="22"/>
          <w:lang w:val="fr-FR"/>
        </w:rPr>
        <w:t>եւե</w:t>
      </w:r>
      <w:proofErr w:type="spellEnd"/>
      <w:r w:rsidRPr="005C17E6">
        <w:rPr>
          <w:rFonts w:ascii="Sylfaen" w:hAnsi="Sylfaen"/>
          <w:sz w:val="22"/>
          <w:szCs w:val="22"/>
          <w:lang w:val="hy-AM"/>
        </w:rPr>
        <w:t>ալ տողերը.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  <w:t xml:space="preserve">Մեծ-մեծ թօփերն երբ քաշէին, </w:t>
      </w:r>
    </w:p>
    <w:p w:rsidR="00C85B2A" w:rsidRPr="005C17E6" w:rsidRDefault="00C85B2A" w:rsidP="005C17E6">
      <w:pPr>
        <w:ind w:left="708"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 xml:space="preserve">երկինք </w:t>
      </w:r>
      <w:r w:rsidRPr="005C17E6">
        <w:rPr>
          <w:rFonts w:ascii="Sylfaen" w:hAnsi="Sylfaen" w:cs="Sylfaen"/>
          <w:i/>
          <w:sz w:val="22"/>
          <w:szCs w:val="22"/>
          <w:lang w:val="hy-AM"/>
        </w:rPr>
        <w:t>’</w:t>
      </w:r>
      <w:r w:rsidRPr="005C17E6">
        <w:rPr>
          <w:rFonts w:ascii="Sylfaen" w:hAnsi="Sylfaen"/>
          <w:i/>
          <w:sz w:val="22"/>
          <w:szCs w:val="22"/>
          <w:lang w:val="hy-AM"/>
        </w:rPr>
        <w:t>ւ երկիր կու դողային...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  <w:t>Տըղայք մեռան յահէ ձայնին,</w:t>
      </w:r>
    </w:p>
    <w:p w:rsidR="00C85B2A" w:rsidRPr="005C17E6" w:rsidRDefault="00C85B2A" w:rsidP="005C17E6">
      <w:pPr>
        <w:ind w:left="708"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>կանայք յահէն զարհուրէին...</w:t>
      </w:r>
    </w:p>
    <w:p w:rsidR="00C85B2A" w:rsidRPr="005C17E6" w:rsidRDefault="00C85B2A" w:rsidP="005C17E6">
      <w:pPr>
        <w:ind w:left="708" w:firstLine="708"/>
        <w:jc w:val="both"/>
        <w:rPr>
          <w:rFonts w:ascii="Sylfaen" w:hAnsi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 xml:space="preserve">Այս ողբը, ինչպէս գրում է գրականագէտ Պօղոս. Խաչատրեանը, «ցոյց է տալիս, թէ թուրք զաւթիչներն իրենց նոր նուաճած վայրերում ինչպիսի դաժան գործողութիւնների էին </w:t>
      </w:r>
      <w:r w:rsidRPr="005C17E6">
        <w:rPr>
          <w:rFonts w:ascii="Sylfaen" w:hAnsi="Sylfaen"/>
          <w:sz w:val="22"/>
          <w:szCs w:val="22"/>
          <w:lang w:val="hy-AM"/>
        </w:rPr>
        <w:lastRenderedPageBreak/>
        <w:t>դիմում»</w:t>
      </w:r>
      <w:r w:rsidRPr="005C17E6">
        <w:rPr>
          <w:rStyle w:val="FootnoteReference"/>
          <w:rFonts w:ascii="Sylfaen" w:hAnsi="Sylfaen"/>
          <w:sz w:val="22"/>
          <w:szCs w:val="22"/>
          <w:lang w:val="hy-AM"/>
        </w:rPr>
        <w:footnoteReference w:id="5"/>
      </w:r>
      <w:r w:rsidRPr="005C17E6">
        <w:rPr>
          <w:rFonts w:ascii="Sylfaen" w:hAnsi="Sylfaen"/>
          <w:sz w:val="22"/>
          <w:szCs w:val="22"/>
          <w:lang w:val="hy-AM"/>
        </w:rPr>
        <w:t>: Ահա մի հատուած թուրքերի կազմակերպած բռնի մանկաժողովի նկարագրութիւունից.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  <w:t xml:space="preserve">Զհօրըն գըլուխըն կըտրեցին, </w:t>
      </w:r>
    </w:p>
    <w:p w:rsidR="00C85B2A" w:rsidRPr="005C17E6" w:rsidRDefault="00C85B2A" w:rsidP="005C17E6">
      <w:pPr>
        <w:ind w:left="708"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>զորդիքն առին եւ գերեցին,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  <w:t>անխընայ ժողովեցին</w:t>
      </w:r>
    </w:p>
    <w:p w:rsidR="00C85B2A" w:rsidRPr="005C17E6" w:rsidRDefault="00C85B2A" w:rsidP="005C17E6">
      <w:pPr>
        <w:ind w:left="708"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>զերկու եղբարքն ի մէկ տեղին: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  <w:t>Զնոր պըսակած հարսն ու փեսան</w:t>
      </w:r>
    </w:p>
    <w:p w:rsidR="00C85B2A" w:rsidRPr="005C17E6" w:rsidRDefault="00C85B2A" w:rsidP="005C17E6">
      <w:pPr>
        <w:ind w:left="708"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>լալով առին՝ ի նաւ դըրին: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 xml:space="preserve">Նոյն Կաֆա քաղաքում 1488 թուականին թուրքերը խոշտանգելով սպանել են քրիստոնէական հաւատքին հաւատարիմ մնացած երիտասարդ Աստուածատուրին: Ղրիմահայ համբաւաւոր մանկավարժ </w:t>
      </w:r>
      <w:r w:rsidRPr="005C17E6">
        <w:rPr>
          <w:rFonts w:ascii="Sylfaen" w:hAnsi="Sylfaen"/>
          <w:b/>
          <w:sz w:val="22"/>
          <w:szCs w:val="22"/>
          <w:lang w:val="hy-AM"/>
        </w:rPr>
        <w:t>Գրիգոր վարդապետ Կաֆացին</w:t>
      </w:r>
      <w:r w:rsidRPr="005C17E6">
        <w:rPr>
          <w:rFonts w:ascii="Sylfaen" w:hAnsi="Sylfaen"/>
          <w:sz w:val="22"/>
          <w:szCs w:val="22"/>
          <w:lang w:val="hy-AM"/>
        </w:rPr>
        <w:t xml:space="preserve"> (</w:t>
      </w:r>
      <w:r w:rsidRPr="005C17E6">
        <w:rPr>
          <w:rFonts w:ascii="Sylfaen" w:hAnsi="Sylfaen"/>
          <w:b/>
          <w:sz w:val="22"/>
          <w:szCs w:val="22"/>
          <w:lang w:val="hy-AM"/>
        </w:rPr>
        <w:t>Րաբունի</w:t>
      </w:r>
      <w:r w:rsidRPr="005C17E6">
        <w:rPr>
          <w:rFonts w:ascii="Sylfaen" w:hAnsi="Sylfaen"/>
          <w:sz w:val="22"/>
          <w:szCs w:val="22"/>
          <w:lang w:val="hy-AM"/>
        </w:rPr>
        <w:t>) այդ իրողութեան շուրջ հիւսել է մի վկայաբանական տաղ՝ որոշ յուզիչ մանրամասներով շարադրելով «Հայկազեան ազգի» նոր վկայի նահատակութեան պատմութիւնը</w:t>
      </w:r>
      <w:r w:rsidRPr="005C17E6">
        <w:rPr>
          <w:rStyle w:val="FootnoteReference"/>
          <w:rFonts w:ascii="Sylfaen" w:hAnsi="Sylfaen"/>
          <w:sz w:val="22"/>
          <w:szCs w:val="22"/>
          <w:lang w:val="hy-AM"/>
        </w:rPr>
        <w:footnoteReference w:id="6"/>
      </w:r>
      <w:r w:rsidRPr="005C17E6">
        <w:rPr>
          <w:rFonts w:ascii="Sylfaen" w:hAnsi="Sylfaen"/>
          <w:sz w:val="22"/>
          <w:szCs w:val="22"/>
          <w:lang w:val="hy-AM"/>
        </w:rPr>
        <w:t xml:space="preserve">: 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 xml:space="preserve">Թուրքերի կողմից Կաֆայի գրաւումից ու աւերումից յետոյ տեղի հայ տնտեսական ու կրթական-մշակութային կեանքը միառժամանակ խամրել է: Սակայն 16-րդ դարում քաղաքի հայ համայնքը վերստին ոտքի է կանգնել և շարունակել իր աշխոյժ գործունեութիւնը: 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 xml:space="preserve">16-րդ դարի առաջին կէսին հանդէս եկած ականաւոր հայ բանաստեղծ </w:t>
      </w:r>
      <w:r w:rsidRPr="005C17E6">
        <w:rPr>
          <w:rFonts w:ascii="Sylfaen" w:hAnsi="Sylfaen"/>
          <w:b/>
          <w:sz w:val="22"/>
          <w:szCs w:val="22"/>
          <w:lang w:val="hy-AM"/>
        </w:rPr>
        <w:t>Մարտիրոս Խարասարցին</w:t>
      </w:r>
      <w:r w:rsidRPr="005C17E6">
        <w:rPr>
          <w:rFonts w:ascii="Sylfaen" w:hAnsi="Sylfaen"/>
          <w:sz w:val="22"/>
          <w:szCs w:val="22"/>
          <w:lang w:val="hy-AM"/>
        </w:rPr>
        <w:t xml:space="preserve"> երկար ժամանակ ապրել եւ գործել է Կաֆայում: Գինու և ուրախութեան կենսուրախ այս երգիչը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մի գովերգ է ձոնել այդ քաղաքին՝ </w:t>
      </w:r>
      <w:r w:rsidRPr="005C17E6">
        <w:rPr>
          <w:rFonts w:ascii="Sylfaen" w:hAnsi="Sylfaen"/>
          <w:sz w:val="22"/>
          <w:szCs w:val="22"/>
          <w:lang w:val="hy-AM"/>
        </w:rPr>
        <w:t>«Տաղ եւ գովասանք Կաֆային» խորագրով</w:t>
      </w:r>
      <w:r w:rsidRPr="005C17E6">
        <w:rPr>
          <w:rStyle w:val="FootnoteReference"/>
          <w:rFonts w:ascii="Sylfaen" w:hAnsi="Sylfaen"/>
          <w:sz w:val="22"/>
          <w:szCs w:val="22"/>
          <w:lang w:val="hy-AM"/>
        </w:rPr>
        <w:footnoteReference w:id="7"/>
      </w:r>
      <w:r w:rsidRPr="005C17E6">
        <w:rPr>
          <w:rFonts w:ascii="Sylfaen" w:hAnsi="Sylfaen" w:cs="Sylfaen"/>
          <w:sz w:val="22"/>
          <w:szCs w:val="22"/>
          <w:lang w:val="hy-AM"/>
        </w:rPr>
        <w:t>: Գովերգի իւրաքանչիւր տունն աւարտւում է «Աստուած թող շէն պահէ զԿաֆայ» մաղթանքով, որ նաեւ տաղի սկզբնատողն է: Բանաստեղծը մեր առջեւ բացել է վերստին ծաղկած այդ շէն ու վաճառաշահ քաղաքի պատկերը՝ բարւոք կեանքով ապրող իր բնակիչներով.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i/>
          <w:sz w:val="22"/>
          <w:szCs w:val="22"/>
          <w:lang w:val="hy-AM"/>
        </w:rPr>
        <w:tab/>
      </w:r>
      <w:r w:rsidRPr="005C17E6">
        <w:rPr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>Բոլոր պարիսպն, որ ի նմա կայ,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գերահըռչակ անուն նորա...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Դըռներն ամուր, որ ի նըմա,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i/>
          <w:sz w:val="22"/>
          <w:szCs w:val="22"/>
          <w:lang w:val="hy-AM"/>
        </w:rPr>
        <w:tab/>
      </w:r>
      <w:r w:rsidRPr="005C17E6">
        <w:rPr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>եկեղեցիքըն՝ գերակայ,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զանգակներուն ձայնըն կու գայ.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Աստուած թող շէն պահէ զԿաֆայ: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Ճոխայ ամէն մարդ եւ խընդայ,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մանուկ եւ մեծ եւ երեխայ,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յերեսնուն լոյս թափեալ՝ ցոլայ.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i/>
          <w:sz w:val="22"/>
          <w:szCs w:val="22"/>
          <w:lang w:val="hy-AM"/>
        </w:rPr>
        <w:tab/>
      </w:r>
      <w:r w:rsidRPr="005C17E6">
        <w:rPr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>Աստուած թող շէն պահէ զԿաֆայ: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Նաւն ի ծովէն շատ բարեօք գայ,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շուրջ վանքերօքն ուրախանայ,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որդիք մարդկան ի յուխտ կ’երթայ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i/>
          <w:sz w:val="22"/>
          <w:szCs w:val="22"/>
          <w:lang w:val="hy-AM"/>
        </w:rPr>
        <w:tab/>
      </w:r>
      <w:r w:rsidRPr="005C17E6">
        <w:rPr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>Աստուած թող շէն պահէ զԿաֆայ: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  <w:lang w:val="hy-AM"/>
        </w:rPr>
      </w:pP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ab/>
        <w:t>Խարասարցին գոհունակութեամբ է նշել, որ «Հայոց տուն է այժըմ Կաֆայ՝ ձայնն ընդհանուր յերկիր կ’երթայ» եւ մաղթել է.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  <w:lang w:val="hy-AM"/>
        </w:rPr>
      </w:pP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ab/>
      </w:r>
      <w:r w:rsidRPr="005C17E6">
        <w:rPr>
          <w:rFonts w:ascii="Sylfaen" w:hAnsi="Sylfaen"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>Չար թըշնամին թող վերանայ,</w:t>
      </w:r>
    </w:p>
    <w:p w:rsidR="00C85B2A" w:rsidRPr="005C17E6" w:rsidRDefault="00C85B2A" w:rsidP="005C17E6">
      <w:pPr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ab/>
        <w:t>պատիւ հայոցըս մեծանայ...</w:t>
      </w:r>
    </w:p>
    <w:p w:rsidR="00C85B2A" w:rsidRPr="005C17E6" w:rsidRDefault="00C85B2A" w:rsidP="005C17E6">
      <w:pPr>
        <w:jc w:val="both"/>
        <w:rPr>
          <w:rFonts w:ascii="Sylfaen" w:hAnsi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 xml:space="preserve">1509 թուականին Աւետիք կրօնաւորը Սուրբ Նշան վանքի ճանապարհին զոհուել է թաթարների ձեռքով: Որոշ ժամանակ անց այդ մասին մի ներբողական-ողբական բանք է գրել ժամանակի բանաստեղծներից մէկը՝ </w:t>
      </w:r>
      <w:r w:rsidRPr="005C17E6">
        <w:rPr>
          <w:rFonts w:ascii="Sylfaen" w:hAnsi="Sylfaen"/>
          <w:b/>
          <w:sz w:val="22"/>
          <w:szCs w:val="22"/>
          <w:lang w:val="hy-AM"/>
        </w:rPr>
        <w:t>Վարդապետ Կաֆացին</w:t>
      </w:r>
      <w:r w:rsidRPr="005C17E6">
        <w:rPr>
          <w:rStyle w:val="FootnoteReference"/>
          <w:rFonts w:ascii="Sylfaen" w:hAnsi="Sylfaen"/>
          <w:sz w:val="22"/>
          <w:szCs w:val="22"/>
          <w:lang w:val="hy-AM"/>
        </w:rPr>
        <w:footnoteReference w:id="8"/>
      </w:r>
      <w:r w:rsidRPr="005C17E6">
        <w:rPr>
          <w:rFonts w:ascii="Sylfaen" w:hAnsi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 xml:space="preserve">Երկար ժամանակ Կաֆայում է ապրել ու գործել 16-րդ դարի երկրորդ կէսին հանդէս եկած բանաստեղծ </w:t>
      </w:r>
      <w:r w:rsidRPr="005C17E6">
        <w:rPr>
          <w:rFonts w:ascii="Sylfaen" w:hAnsi="Sylfaen"/>
          <w:b/>
          <w:sz w:val="22"/>
          <w:szCs w:val="22"/>
          <w:lang w:val="hy-AM"/>
        </w:rPr>
        <w:t>Վրթանէս Սռնկեցին</w:t>
      </w:r>
      <w:r w:rsidRPr="005C17E6">
        <w:rPr>
          <w:rFonts w:ascii="Sylfaen" w:hAnsi="Sylfaen"/>
          <w:sz w:val="22"/>
          <w:szCs w:val="22"/>
          <w:lang w:val="hy-AM"/>
        </w:rPr>
        <w:t xml:space="preserve"> (</w:t>
      </w:r>
      <w:r w:rsidRPr="005C17E6">
        <w:rPr>
          <w:rFonts w:ascii="Sylfaen" w:hAnsi="Sylfaen"/>
          <w:b/>
          <w:sz w:val="22"/>
          <w:szCs w:val="22"/>
          <w:lang w:val="hy-AM"/>
        </w:rPr>
        <w:t>Կաֆացի</w:t>
      </w:r>
      <w:r w:rsidRPr="005C17E6">
        <w:rPr>
          <w:rFonts w:ascii="Sylfaen" w:hAnsi="Sylfaen"/>
          <w:sz w:val="22"/>
          <w:szCs w:val="22"/>
          <w:lang w:val="hy-AM"/>
        </w:rPr>
        <w:t>):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Եղել է քաղաքի հայոց հոգեւոր առաջնորդը: 1560 թուականին Կաֆան եւ նրա շրջակայքն ամայեցրած ահաւոր սովի առթիւ գրել է «Ի վերայ Կաֆայու սղութեան» բանքը</w:t>
      </w:r>
      <w:r w:rsidRPr="005C17E6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9"/>
      </w:r>
      <w:r w:rsidRPr="005C17E6">
        <w:rPr>
          <w:rFonts w:ascii="Sylfaen" w:hAnsi="Sylfaen" w:cs="Sylfaen"/>
          <w:sz w:val="22"/>
          <w:szCs w:val="22"/>
          <w:lang w:val="hy-AM"/>
        </w:rPr>
        <w:t>: Նա սարսափով է արձանագրել Ղրիմի այդ ծաղկուն ու շէն քաղաքում սովի կատարած աւերածությունները, որոնց միացել են թալանն ու կողոպուտը.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ab/>
      </w:r>
      <w:r w:rsidRPr="005C17E6">
        <w:rPr>
          <w:rFonts w:ascii="Sylfaen" w:hAnsi="Sylfaen" w:cs="Sylfaen"/>
          <w:i/>
          <w:sz w:val="22"/>
          <w:szCs w:val="22"/>
          <w:lang w:val="hy-AM"/>
        </w:rPr>
        <w:t>Այնպէս սաստիկ սով եղաւ,</w:t>
      </w:r>
    </w:p>
    <w:p w:rsidR="00C85B2A" w:rsidRPr="005C17E6" w:rsidRDefault="00C85B2A" w:rsidP="005C17E6">
      <w:pPr>
        <w:ind w:left="1416"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>որ սովուն բազումք սատկէին,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թաթարքըն գազանաբար</w:t>
      </w:r>
    </w:p>
    <w:p w:rsidR="00C85B2A" w:rsidRPr="005C17E6" w:rsidRDefault="00C85B2A" w:rsidP="005C17E6">
      <w:pPr>
        <w:ind w:left="1416"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>ըզմեռեալս հանեալ՝ ուտէին...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 xml:space="preserve">Ամէնն աւազակ եղան, </w:t>
      </w:r>
    </w:p>
    <w:p w:rsidR="00C85B2A" w:rsidRPr="005C17E6" w:rsidRDefault="00C85B2A" w:rsidP="005C17E6">
      <w:pPr>
        <w:ind w:left="1416"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>ըզմիմեանս կողոպտէին: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ab/>
      </w:r>
      <w:r w:rsidRPr="005C17E6">
        <w:rPr>
          <w:rFonts w:ascii="Sylfaen" w:hAnsi="Sylfaen" w:cs="Sylfaen"/>
          <w:sz w:val="22"/>
          <w:szCs w:val="22"/>
          <w:lang w:val="hy-AM"/>
        </w:rPr>
        <w:tab/>
      </w:r>
      <w:r w:rsidRPr="005C17E6">
        <w:rPr>
          <w:rFonts w:ascii="Sylfaen" w:hAnsi="Sylfaen" w:cs="Sylfaen"/>
          <w:sz w:val="22"/>
          <w:szCs w:val="22"/>
          <w:lang w:val="hy-AM"/>
        </w:rPr>
        <w:tab/>
      </w:r>
      <w:r w:rsidRPr="005C17E6">
        <w:rPr>
          <w:rFonts w:ascii="Sylfaen" w:hAnsi="Sylfaen" w:cs="Sylfaen"/>
          <w:sz w:val="22"/>
          <w:szCs w:val="22"/>
          <w:lang w:val="hy-AM"/>
        </w:rPr>
        <w:tab/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1567 թուականին Կաֆայում, յանուն քրիստոնէական հաւատքի, տանջամահ լինելով՝ նահատակուել է 18-ամեայ Պարոն Լոյսը: Այդ առթիւ Վրթանէս Սռնկեցին գրել է երկու վկայաբանական տաղեր, որոնց մէջ բաւական տպաւորիչ կերպով պատկերել է մահմեդականների բոլոր բռնութիւններին արիաբար դիմակայող հայ պատանու կերպարը</w:t>
      </w:r>
      <w:r w:rsidRPr="005C17E6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10"/>
      </w:r>
      <w:r w:rsidRPr="005C17E6">
        <w:rPr>
          <w:rFonts w:ascii="Sylfaen" w:hAnsi="Sylfaen" w:cs="Sylfaen"/>
          <w:sz w:val="22"/>
          <w:szCs w:val="22"/>
          <w:lang w:val="hy-AM"/>
        </w:rPr>
        <w:t>: Ահա մի երկխօսութիւն նրա եւ նրան խոշտանգողների միջեւ.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ab/>
      </w:r>
      <w:r w:rsidRPr="005C17E6">
        <w:rPr>
          <w:rFonts w:ascii="Sylfaen" w:hAnsi="Sylfaen" w:cs="Sylfaen"/>
          <w:i/>
          <w:sz w:val="22"/>
          <w:szCs w:val="22"/>
          <w:lang w:val="hy-AM"/>
        </w:rPr>
        <w:t xml:space="preserve">Ասին. «Ըզքեզ կրակով կ’այրեմք», 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ասաց. «Ես տամ գինըն փայտին»,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ասին. «Սըրով կըսպանանեմք»,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 xml:space="preserve">ասաց. «Յօժար է իմ հոգին»: </w:t>
      </w:r>
    </w:p>
    <w:p w:rsidR="00C85B2A" w:rsidRPr="00C85B2A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«</w:t>
      </w:r>
      <w:r w:rsidRPr="005C17E6">
        <w:rPr>
          <w:rFonts w:ascii="Sylfaen" w:hAnsi="Sylfaen" w:cs="Sylfaen"/>
          <w:i/>
          <w:sz w:val="22"/>
          <w:szCs w:val="22"/>
          <w:lang w:val="hy-AM"/>
        </w:rPr>
        <w:t>Ղրիմի հայ գաղթօջախում</w:t>
      </w:r>
      <w:r w:rsidRPr="005C17E6">
        <w:rPr>
          <w:rFonts w:ascii="Sylfaen" w:hAnsi="Sylfaen" w:cs="Sylfaen"/>
          <w:sz w:val="22"/>
          <w:szCs w:val="22"/>
          <w:lang w:val="hy-AM"/>
        </w:rPr>
        <w:t>,</w:t>
      </w:r>
      <w:r w:rsidRPr="00C85B2A">
        <w:rPr>
          <w:rFonts w:ascii="Sylfaen" w:hAnsi="Sylfaen" w:cs="Sylfaen"/>
          <w:sz w:val="22"/>
          <w:szCs w:val="22"/>
          <w:lang w:val="hy-AM"/>
        </w:rPr>
        <w:t>–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գրում է Ասատուր Մնացականեանը,</w:t>
      </w:r>
      <w:r w:rsidRPr="00C85B2A">
        <w:rPr>
          <w:rFonts w:ascii="Sylfaen" w:hAnsi="Sylfaen" w:cs="Sylfaen"/>
          <w:sz w:val="22"/>
          <w:szCs w:val="22"/>
          <w:lang w:val="hy-AM"/>
        </w:rPr>
        <w:t>–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5C17E6">
        <w:rPr>
          <w:rFonts w:ascii="Sylfaen" w:hAnsi="Sylfaen" w:cs="Sylfaen"/>
          <w:i/>
          <w:sz w:val="22"/>
          <w:szCs w:val="22"/>
          <w:lang w:val="hy-AM"/>
        </w:rPr>
        <w:t>Պարոն Լոյս նահատակի անունը յատկապէս Վրթանէս Վարդապետի տաղերի շնորհիւ դառնում է հայապահպանութեան մի նոր ազդակ՝ թուրք-թաթարական հալածանքների դէմ</w:t>
      </w:r>
      <w:r w:rsidRPr="005C17E6">
        <w:rPr>
          <w:rFonts w:ascii="Sylfaen" w:hAnsi="Sylfaen" w:cs="Sylfaen"/>
          <w:sz w:val="22"/>
          <w:szCs w:val="22"/>
          <w:lang w:val="hy-AM"/>
        </w:rPr>
        <w:t>»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11"/>
      </w:r>
      <w:r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Պարոն Լոյսի նահատակութեան առթիւ մի վկայաբանական տաղ է գրել նաեւ Սռնկեցու աշակերտ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Թումա վարդապետը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12"/>
      </w:r>
      <w:r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16-րդ դարի երկրորդ կէսին է հանդէս եկել նաեւ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Խեւ Կաֆացին</w:t>
      </w:r>
      <w:r w:rsidRPr="005C17E6">
        <w:rPr>
          <w:rFonts w:ascii="Sylfaen" w:hAnsi="Sylfaen" w:cs="Sylfaen"/>
          <w:sz w:val="22"/>
          <w:szCs w:val="22"/>
          <w:lang w:val="hy-AM"/>
        </w:rPr>
        <w:t>, որը հեղինակ է սիրոյ երգերի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13"/>
      </w:r>
      <w:r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lastRenderedPageBreak/>
        <w:t xml:space="preserve">1475-ից Օսմանեան Թուրքիայի ենթական դարձած Ղրիմի խանութիւնը երբեմն-երբեմն ընդվզել է իր տիրոջ դէմ: Այդպիսի մի ընդվզում ճնշելու համար թուրքական բանակը 1583 թուականին արշաւել է Ղրիմ: Դարձեալ աւերի ու աւարի է մատնուել երկիրը և մասնաւորապէս՝ Կաֆան: Դէպքերի ականատես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Յովհաննէսը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այդ առթիւ գրել է «Ողբ ի վերայ առման Կաֆայի» բանքը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14"/>
      </w:r>
      <w:r w:rsidRPr="005C17E6">
        <w:rPr>
          <w:rFonts w:ascii="Sylfaen" w:hAnsi="Sylfaen" w:cs="Sylfaen"/>
          <w:sz w:val="22"/>
          <w:szCs w:val="22"/>
          <w:lang w:val="hy-AM"/>
        </w:rPr>
        <w:t>: Թէ՛ թուրքերի և թէ՛ թաթարների դաժան գործողութիւններից, որ տեւել են մինչեւ 1584 թուականը, մեծապէս տուժել են ինչպէս հայ, այնպէս էլ ռուս բնակիչները: Ողբագրի վկայութեամբ,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ab/>
      </w:r>
      <w:r w:rsidRPr="005C17E6">
        <w:rPr>
          <w:rFonts w:ascii="Sylfaen" w:hAnsi="Sylfaen" w:cs="Sylfaen"/>
          <w:i/>
          <w:sz w:val="22"/>
          <w:szCs w:val="22"/>
          <w:lang w:val="hy-AM"/>
        </w:rPr>
        <w:t>Երկու հարիւր ուռուս գերեցին,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զամէն բերեալ՝ վաճառեցին...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Վերջում հեղինակը մի այսպիսի մաղթանք է արել.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ab/>
      </w:r>
      <w:r w:rsidRPr="005C17E6">
        <w:rPr>
          <w:rFonts w:ascii="Sylfaen" w:hAnsi="Sylfaen" w:cs="Sylfaen"/>
          <w:i/>
          <w:sz w:val="22"/>
          <w:szCs w:val="22"/>
          <w:lang w:val="hy-AM"/>
        </w:rPr>
        <w:t>Վերջըն Աստուծոյ եմք անձին,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միթէ պահեմք ըզկամս Նորին,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որ այլ փորձանք չի հանդիպի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աստուածաշէն Կաֆա քաղքին: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Շատ աւելի մեծ թուով հայ բանաստեղծներ են հանդէս եկել Ղրիմում 17-րդ դարում: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1602 թուականին ջալալիների աւերիչ արշաւանքի հետեւանքով, ի թիւս բազում հայերի, Թոխաթից (Եւդոկիա) Ղրիմ են գաղթել երկու շնորհալի բանաստեղծներ՝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Ստեփանոս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եւ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Խաչատուր Թոխաթցիները</w:t>
      </w:r>
      <w:r w:rsidRPr="005C17E6">
        <w:rPr>
          <w:rFonts w:ascii="Sylfaen" w:hAnsi="Sylfaen" w:cs="Sylfaen"/>
          <w:sz w:val="22"/>
          <w:szCs w:val="22"/>
          <w:lang w:val="hy-AM"/>
        </w:rPr>
        <w:t>: Խաչատուրը, երկար ժամանակ չի մնացել Ղրիմում, անցել է Վենետիկ եւ վերադարձել Թոխաթ: Մինչդեռ Ստեփանոսը շուրջ երկու տասնամեակ գործել է Կաֆայի հայկական եկեղեցիներում եւ Սուրբ Խաչ վանքում, զբաղուել գրչական եւ մանկավարժական արդիւնաւէտ գործունէութեամբ: Կաֆայում հաստատուելուց յետոյ նա մի ողբական բանք է գրել՝ նուիրուած իր հայրենի քաղաքի՝ Թոխաթի առմանն ու աւերմանը («Ողբ ի վերայ Եւդոկիա մեծի քաղաքին»)</w:t>
      </w:r>
      <w:r w:rsidRPr="005C17E6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15"/>
      </w:r>
      <w:r w:rsidRPr="005C17E6">
        <w:rPr>
          <w:rFonts w:ascii="Sylfaen" w:hAnsi="Sylfaen" w:cs="Sylfaen"/>
          <w:sz w:val="22"/>
          <w:szCs w:val="22"/>
          <w:lang w:val="hy-AM"/>
        </w:rPr>
        <w:t>: Ողբի վերջում բանաստեղծը հարկ է համարել գովաբանել Կաֆան, որ իր հիւրընկալ դռներն էր բացել փախստական հայերի առջեւ.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Կաֆա քաղաք նըման դրախտի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’ւ յԵրուսաղէմ սուրբ քաղաքի,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մեծ Հըռոմայ ’ւ ըՍտամպօլի,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Շամայ, Համթայ ’ւ յԵգիպտոսի: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Ամուր պարիսպ շուրջանակի,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բերդ մ’այլ ի մէջըն ֆըռանկի,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նաւըն բերէ հազար բարի,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ձըկունք ելնէ ազգի-ազգի: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Վանքեր բազում ’ւ եկեղեցի,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հովըն շըրջէ ըզջաղջընի,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տաճարք՝ նըման Սողոմոնի,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նաեւ հանգոյն սուրբ Սիոնի: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lastRenderedPageBreak/>
        <w:t>Իր մի տաղում Ստեփանոս Թոխաթցին գովերգել է նաև Կաֆայի հայկական եկեղեցիների սպասաւորներին: Նա յանուանէ յիշել ու մէկական քառատողով բնութագրել է քսանվեց անձի՝ եպիսկոպոս, քահանայ թէ դպիր: Յատկանշական է, որ մի քանիսին ներկայացրել է բարեհոգի զաւեշտով, ինչը բնորոշ է նրա բանաստեղծական նկարագրին: Ժամանակի զաւեշտական-երգիծական բանաստեղծութեան լաւագոյն նմուշներից է նրա մի տաղը, որտեղ պատկերել է արիւնախում միջատներից կրած իր տառապանքները: Հեղինակել է նաեւ կրօնական տաղեր, այլեւ սրտառուչ եղերերգեր՝ գրուած ինչպէս իր եղբօր, այնպէս էլ այլոց հարազատների մահուան առթիւ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16"/>
      </w:r>
      <w:r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Ստեփանոս Թոխաթցու աշակերտներից է եղել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Զաքարիա Երզնկացին</w:t>
      </w:r>
      <w:r w:rsidRPr="005C17E6">
        <w:rPr>
          <w:rFonts w:ascii="Sylfaen" w:hAnsi="Sylfaen" w:cs="Sylfaen"/>
          <w:sz w:val="22"/>
          <w:szCs w:val="22"/>
          <w:lang w:val="hy-AM"/>
        </w:rPr>
        <w:t>, որը եւս, ինչպէս իր ուսուցիչը, Կաֆայում ձեռագրեր է ընդօրինակել: Գրել է տաղեր, որոնցից մէկում պատկերել է նաև Ղրիմի 1615 թուականի երկրաշարժի աւերածութիւնները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17"/>
      </w:r>
      <w:r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Շուրջ տաս տարի (1609-1620) Ղրիմում է գործել եւ այնտեղ էլ իր մահկանացուն կնքել մանկավարժ, բանաստեղծ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Ներսէս Անձնապատցին</w:t>
      </w:r>
      <w:r w:rsidRPr="005C17E6">
        <w:rPr>
          <w:rFonts w:ascii="Sylfaen" w:hAnsi="Sylfaen" w:cs="Sylfaen"/>
          <w:sz w:val="22"/>
          <w:szCs w:val="22"/>
          <w:lang w:val="hy-AM"/>
        </w:rPr>
        <w:t>: Գրել է ողբական ու խրատական բնոյթի կրօնական քերթուածներ եւ մի տաղ, որ ժամանակի պանդխտութեան լաւագոյն երգերից է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18"/>
      </w:r>
      <w:r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Յայտնի են 17-րդ դարում Ղրիմում ապրած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Խաչատուր Կաֆացի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անունով երեք եկեղեցական-մշակութային գործիչներ, որոնք նաեւ բանաստեղծներ են</w:t>
      </w:r>
      <w:r w:rsidRPr="005C17E6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19"/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: Նրանցից մէկը 1620-1630 թուականներին եղել է Կաֆայի հայոց հոգեւոր առաջնորդներից: 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Միւս Խաչատուր Կաֆացին կոչուել է նաեւ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Խաչգռուզ</w:t>
      </w:r>
      <w:r w:rsidRPr="005C17E6">
        <w:rPr>
          <w:rFonts w:ascii="Sylfaen" w:hAnsi="Sylfaen" w:cs="Sylfaen"/>
          <w:sz w:val="22"/>
          <w:szCs w:val="22"/>
          <w:lang w:val="hy-AM"/>
        </w:rPr>
        <w:t>. ծնուել է 1592 թուականին, Կաֆայում: Տասնվեց տարեկան հասակում (1608) գրի է առել երկու տասնեակից աւելի հայ ժողովրդական երգեր՝ հանդիսանալով առաջին հայ բանահաւաքը: Դա վկայութիւն է այն մասին, որ այդ ժամանակ Ղրիմում լայնօրէն տարածուած են եղել նման երգերը եւ առհասարակ հայ բանահիւսութիւնը: Ժողովրդական երգերի որոշակի ազդեցութեամբ է Խաչգռուզը գրել իր տաղերը, որոնցից մէկն օժտել է նաեւ ժողովրդական առողջ հումորով: Ի դէպ նա հեղինակել է նաեւ մի տարեգրութիւն, որտեղ արձանագրել է 1620-1658 թուականներին Ղրիմում տեղի ունեցած անցքերը: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Երրորդ Խաչատուր Կաֆացին կոչուել է նաև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Խասպեկ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: Նոյնպես ծնուել է Կաֆայում (1610 թ.): Եղել է հմուտ եւ բեղուն գրիչ եւ ծաղկող: Գործել է նաեւ Ղարասուում: Գրել է թէ՛ կրօնական եւ թէ՛ աշխարհիկ տաղեր: Նրա ստեղծագործութեան մէջ առանձնանում է մի վկայաբանական բանք, որտեղ նկարագրուած է 1642 թուականին Ղարասուում Սարգիս դպրի նահատակութիւնը: Ղրիմի խան Մահմեդը թուրք սուլթան Իբրահիմից հրովարտակ է ստանում, որով սուլթանը կարգադրում է նրան, «թէ՝ Ե՛լ, պատերազմի՛ր հետ ըռուս ազգին»: Պատերազմ մեկնելուց առաջ խանը պատուիում է իր տեղապահին՝ ստուգել եւ խստօրէն պատժել բոլոր նրանց, ովքեր չեն գործածում իր պատկերով հատուած դրամները: Դա մի նոր պատրուակ էր՝ հալածանքների ենթարկելու յատկապէս քրիստոնեաներին: Շատերի հետ բանտարկւում է նաեւ Սարգիս դպիրը, որին կախաղան են հանում իր հաւատքը չուրանալու նամար: Ի դէմս Սարգսի, շնորհալի բանաստեղծ Խասպեկը կարողացել է կերտել նահատակի մի բաւական ինքնօրինակ կերպար... 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Խաչատուր Խասպեկի մահուան առթիւ (1686 թ.) ողբեր են գրել նրա աշակերտներ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Յովհաննէս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եւ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Սիմէոն Կաֆացիները</w:t>
      </w:r>
      <w:r w:rsidRPr="005C17E6">
        <w:rPr>
          <w:rFonts w:ascii="Sylfaen" w:hAnsi="Sylfaen" w:cs="Sylfaen"/>
          <w:sz w:val="22"/>
          <w:szCs w:val="22"/>
          <w:lang w:val="hy-AM"/>
        </w:rPr>
        <w:t>: Ժամանակի հայ բանաստեղծութեան մէջ նրանք յայտնի են նաեւ իրենց խոհական, խրատական եւ աշխարհիկ տաղերով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20"/>
      </w:r>
      <w:r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Կաֆայում է ծնուել նաեւ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Վարդան Կաֆացին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(1615-1712): Եղել է ժամանակի լուսաւոր անհատներից մէկը. դեռեւս տասնվեց տարեկան հասակում հաղորդակցուել է Հոմերոսի </w:t>
      </w:r>
      <w:r w:rsidRPr="005C17E6">
        <w:rPr>
          <w:rFonts w:ascii="Sylfaen" w:hAnsi="Sylfaen" w:cs="Sylfaen"/>
          <w:sz w:val="22"/>
          <w:szCs w:val="22"/>
          <w:lang w:val="hy-AM"/>
        </w:rPr>
        <w:lastRenderedPageBreak/>
        <w:t>ստեղծագործութեանը: Ընտրուել է Ղրիմի հայոց հոգեւոր առաջնորդ: Հեղինակ է բազմաթիւ տաղերի: Դրանցից մէկը Կաֆային ուղղված օրհնութիւն է, իսկ մի քանիսը՝ Ղրիմի հայկական եկեղեցիների եւ վանքերի ներբողներ</w:t>
      </w:r>
      <w:r w:rsidRPr="005C17E6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21"/>
      </w:r>
      <w:r w:rsidRPr="005C17E6">
        <w:rPr>
          <w:rFonts w:ascii="Sylfaen" w:hAnsi="Sylfaen" w:cs="Sylfaen"/>
          <w:sz w:val="22"/>
          <w:szCs w:val="22"/>
          <w:lang w:val="hy-AM"/>
        </w:rPr>
        <w:t>: Դիմելով նշանաւոր Սուրբ Խաչ վանքին, բանաստեղծն ասել է.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ab/>
      </w:r>
      <w:r w:rsidRPr="005C17E6">
        <w:rPr>
          <w:rFonts w:ascii="Sylfaen" w:hAnsi="Sylfaen" w:cs="Sylfaen"/>
          <w:i/>
          <w:sz w:val="22"/>
          <w:szCs w:val="22"/>
          <w:lang w:val="hy-AM"/>
        </w:rPr>
        <w:t>Դու ես ապաստան Ղրիմու Կաֆայի,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Ղարասու կոչեալ՝ բուրաստանօք լի,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այլ՝ արքայանիստ Պահչիսարայի,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դաշտաձեւ յերկրին օրհնեալ Կեզլովի,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այլ եւ՝ շըրջակայ մօտ գեղօրէի,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գլուխ ես կարգեալ եւ վանօրէի,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պահապան կենաս ամենայն երկրի...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Սուրբ Խաչ վանքին մի գեղեցիկ ներբող է ձոնել նաեւ ժամանակի բանաստեղծներից մէկ ուրիշը՝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Յակոբ Կաֆացին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22"/>
      </w:r>
      <w:r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17-րդ դարի հայ բանաստեղծութեան խոշորագոյն դէմքերից է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Մարտիրոս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 xml:space="preserve">Ղրիմեցին </w:t>
      </w:r>
      <w:r w:rsidRPr="005C17E6">
        <w:rPr>
          <w:rFonts w:ascii="Sylfaen" w:hAnsi="Sylfaen" w:cs="Sylfaen"/>
          <w:sz w:val="22"/>
          <w:szCs w:val="22"/>
          <w:lang w:val="hy-AM"/>
        </w:rPr>
        <w:t>(վախճ. 1683): Ծնուել է Կաֆայում, կրթուել Սուրբ Խաչ վանքում՝ աշակերտելով Ստեփանոս Թոխաթցուն: Այնուհետեւ անցել է Երուսաղէմ, որտեղ ստացել է հիմնաւոր կրթութիւն: Դարձել է ազգային-եկեղեցական երեւելի գործիչ: Եղել է Կ. Պոլսի, ապա Երուսաղէմի պատրիարք (1659-1660, 1681-1683): Գործել է նաեւ Ղրիմում. 1661-1664 թուականներին եղել է ղրիմահայութեան հոգեւոր առաջնորդ:</w:t>
      </w:r>
    </w:p>
    <w:p w:rsidR="00C85B2A" w:rsidRPr="00C85B2A" w:rsidRDefault="00C85B2A" w:rsidP="00C85B2A">
      <w:pPr>
        <w:ind w:firstLine="708"/>
        <w:jc w:val="both"/>
        <w:rPr>
          <w:rFonts w:ascii="Sylfaen" w:hAnsi="Sylfaen" w:cs="Sylfaen"/>
          <w:sz w:val="22"/>
          <w:szCs w:val="22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Մարտիրոս Ղրիմեցին թողել է բանաստեղծական արժէքաւոր ժառանգութիւն</w:t>
      </w:r>
      <w:r w:rsidRPr="005C17E6">
        <w:rPr>
          <w:rStyle w:val="FootnoteReference"/>
          <w:rFonts w:ascii="Sylfaen" w:hAnsi="Sylfaen" w:cs="Sylfaen"/>
          <w:sz w:val="22"/>
          <w:szCs w:val="22"/>
          <w:lang w:val="hy-AM"/>
        </w:rPr>
        <w:footnoteReference w:id="23"/>
      </w:r>
      <w:r w:rsidRPr="005C17E6">
        <w:rPr>
          <w:rFonts w:ascii="Sylfaen" w:hAnsi="Sylfaen" w:cs="Sylfaen"/>
          <w:sz w:val="22"/>
          <w:szCs w:val="22"/>
          <w:lang w:val="hy-AM"/>
        </w:rPr>
        <w:t>: Նշանաւոր են յատկապէս նրա երգիծական տաղերը: 1672 թուականին գրել է Ղրիմի չափածոյ պատմութիւնը («Պատմութիւն Ղրիմայ յերկրի»): Հիմնականում օգտագործել է պատմական հիմք ունեցող աւանդութիւնները եւ անդրադարձել ռազմա-քաղաքական բոլոր կարեւոր իրադարձութիւններին: Ղրիմահայ գաղութի պատմութիւնը սկսելով 11-րդ դարից, նշել է, որ այն ստուարացել է 14-րդ դարի 30-ական թուականների սկզբին: Այդ ժամանակի տարագիր հայերը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... ի Կաֆայ կացին սեփհական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եւ ի Ղըրիմ քաղաք՝ Սուլխաթ կոչական,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եկեղեցովք լըցին ըզվայրսն ամենայն՝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փոխան եկեղեցեացն, որք ի Շիրակվան.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հոյակապ վանօրայք եւ կըրոնաստան,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ի յայրս եւ ի լերինս սըրբոց կայարան.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բազումք ի նոցանէ մինչեւ ցայսօր կան,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որպէս եւ փառազարդ վանքըն սուրբ Նըշան: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Արձանագրելով այն տխուր իրողութիւնը, երբ 1475 թուականին թուրքերն աւերելով հայության համար պատսպարան ամրոց հանդիսացած Կաֆան՝ գրաւում են Ղրիմը, պատմագիր-բանաստեղծն այդուհետ անցնում է պատմական ողբի տեսակին.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Աստանօր ի պատմել ճառս անկարանամ,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քանզի ճըմլի սիրտ իմ՝ եղեալ ի դողման.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զիա՞րդ կարայց հիւսել զբանս աւաղական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lastRenderedPageBreak/>
        <w:tab/>
        <w:t>ի վերայ ԿաՖայու քաղաքին առման: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Շըրջապատեալ եղեն զքաղաքն ամենայն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այլասեռ թըշնամիք՝ ծարաւիք արեան,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կըրճտեալ ատամամբք իբըր զչար գազան՝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գիշատել ըզգառինս գայլօրէն սպառնան...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>Ամրոց կարծեալ պարիսպն, յոր մեք ապաստան,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 w:cs="Sylfaen"/>
          <w:i/>
          <w:sz w:val="22"/>
          <w:szCs w:val="22"/>
          <w:lang w:val="hy-AM"/>
        </w:rPr>
        <w:tab/>
        <w:t xml:space="preserve">հարեալ աւերեցին ի սպառակործան: 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Կաֆայից բացի բանաստեղծն անդրադարձել է նաեւ Ղրիմի այլ հայաշատ քաղաքների՝ Ղարասու, </w:t>
      </w:r>
      <w:r w:rsidRPr="005C17E6">
        <w:rPr>
          <w:rFonts w:ascii="Sylfaen" w:hAnsi="Sylfaen"/>
          <w:sz w:val="22"/>
          <w:szCs w:val="22"/>
          <w:lang w:val="hy-AM"/>
        </w:rPr>
        <w:t>Կեօզլով, Բախչիսարայ: Ղրիմահայութեան պատմութիւնը ներկայացնելուց յետոյ նա գոհունակութեամբ նշել է, որ իր հայրենակիցները դիմակայել են բոլոր դժուարութիւններին եւ պահպանել իրենց ազգային ինքնութիւնը.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ab/>
      </w:r>
      <w:r w:rsidRPr="005C17E6">
        <w:rPr>
          <w:rFonts w:ascii="Sylfaen" w:hAnsi="Sylfaen"/>
          <w:i/>
          <w:sz w:val="22"/>
          <w:szCs w:val="22"/>
          <w:lang w:val="hy-AM"/>
        </w:rPr>
        <w:t>Զարմ եւ սերունդք նոցին մինչեւ ցայսօր կան,</w:t>
      </w:r>
    </w:p>
    <w:p w:rsidR="00C85B2A" w:rsidRPr="005C17E6" w:rsidRDefault="00C85B2A" w:rsidP="005C17E6">
      <w:pPr>
        <w:ind w:firstLine="708"/>
        <w:jc w:val="both"/>
        <w:rPr>
          <w:rFonts w:ascii="Sylfaen" w:hAnsi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  <w:t>ծաղկեալք են ի հաւատ քրիստոնեութեան,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i/>
          <w:sz w:val="22"/>
          <w:szCs w:val="22"/>
          <w:lang w:val="hy-AM"/>
        </w:rPr>
      </w:pPr>
      <w:r w:rsidRPr="005C17E6">
        <w:rPr>
          <w:rFonts w:ascii="Sylfaen" w:hAnsi="Sylfaen"/>
          <w:i/>
          <w:sz w:val="22"/>
          <w:szCs w:val="22"/>
          <w:lang w:val="hy-AM"/>
        </w:rPr>
        <w:tab/>
        <w:t>յիշատակին զնախնիսն, զՏեառնէ գոհանան...</w:t>
      </w: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</w:p>
    <w:p w:rsidR="00C85B2A" w:rsidRPr="005C17E6" w:rsidRDefault="00C85B2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Նշենք նաեւ, որ տարբեր առիթներով Ղրիմ են այցելել 17-րդ դարի որոշ նշանաւոր հայ բանաստեղծներ (Երեմիա Չէլէպի Քէօմիւրճան, Սիմէոն Ջուղայեցի, Յակոբ Սասնեցի): Վերջինս իր մի տաղում ինքնօրինակ ձեւով նկարագրել է Ղարասուն, նրա բնութիւնը, կառոյցները, հայկական եկեղեցիներն ու հայ հոգեւորականներին...</w:t>
      </w:r>
      <w:r w:rsidRPr="005C17E6">
        <w:rPr>
          <w:rStyle w:val="FootnoteReference"/>
          <w:rFonts w:ascii="Sylfaen" w:hAnsi="Sylfaen" w:cs="Sylfaen"/>
          <w:sz w:val="22"/>
          <w:szCs w:val="22"/>
          <w:lang w:val="fr-FR"/>
        </w:rPr>
        <w:footnoteReference w:id="24"/>
      </w:r>
    </w:p>
    <w:p w:rsidR="009D6F90" w:rsidRPr="005C17E6" w:rsidRDefault="00C2410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Բացի յիշու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>ած երկու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տասնեակից աւ</w:t>
      </w:r>
      <w:r w:rsidR="00B1134C" w:rsidRPr="005C17E6">
        <w:rPr>
          <w:rFonts w:ascii="Sylfaen" w:hAnsi="Sylfaen" w:cs="Sylfaen"/>
          <w:sz w:val="22"/>
          <w:szCs w:val="22"/>
          <w:lang w:val="hy-AM"/>
        </w:rPr>
        <w:t>ելի անուններից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>,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 Ղրիմում 14-17-րդ դարերում հանդէս են եկել նաեւ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 xml:space="preserve"> այլ </w:t>
      </w:r>
      <w:r w:rsidR="00B1134C" w:rsidRPr="005C17E6">
        <w:rPr>
          <w:rFonts w:ascii="Sylfaen" w:hAnsi="Sylfaen" w:cs="Sylfaen"/>
          <w:sz w:val="22"/>
          <w:szCs w:val="22"/>
          <w:lang w:val="hy-AM"/>
        </w:rPr>
        <w:t xml:space="preserve">հայ 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 xml:space="preserve">բանաստեղծներ: </w:t>
      </w:r>
      <w:r w:rsidR="00B1134C" w:rsidRPr="005C17E6">
        <w:rPr>
          <w:rFonts w:ascii="Sylfaen" w:hAnsi="Sylfaen" w:cs="Sylfaen"/>
          <w:sz w:val="22"/>
          <w:szCs w:val="22"/>
          <w:lang w:val="hy-AM"/>
        </w:rPr>
        <w:t>Հետագա</w:t>
      </w:r>
      <w:r w:rsidRPr="005C17E6">
        <w:rPr>
          <w:rFonts w:ascii="Sylfaen" w:hAnsi="Sylfaen" w:cs="Sylfaen"/>
          <w:sz w:val="22"/>
          <w:szCs w:val="22"/>
          <w:lang w:val="hy-AM"/>
        </w:rPr>
        <w:t>յ</w:t>
      </w:r>
      <w:r w:rsidR="00B1134C" w:rsidRPr="005C17E6">
        <w:rPr>
          <w:rFonts w:ascii="Sylfaen" w:hAnsi="Sylfaen" w:cs="Sylfaen"/>
          <w:sz w:val="22"/>
          <w:szCs w:val="22"/>
          <w:lang w:val="hy-AM"/>
        </w:rPr>
        <w:t xml:space="preserve"> դարերում ևս ա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 xml:space="preserve">յստեղ </w:t>
      </w:r>
      <w:r w:rsidR="00B1134C" w:rsidRPr="005C17E6">
        <w:rPr>
          <w:rFonts w:ascii="Sylfaen" w:hAnsi="Sylfaen" w:cs="Sylfaen"/>
          <w:sz w:val="22"/>
          <w:szCs w:val="22"/>
          <w:lang w:val="hy-AM"/>
        </w:rPr>
        <w:t xml:space="preserve">գործել են </w:t>
      </w:r>
      <w:r w:rsidRPr="005C17E6">
        <w:rPr>
          <w:rFonts w:ascii="Sylfaen" w:hAnsi="Sylfaen" w:cs="Sylfaen"/>
          <w:sz w:val="22"/>
          <w:szCs w:val="22"/>
          <w:lang w:val="hy-AM"/>
        </w:rPr>
        <w:t>որոշ թու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>ով հայ բանաստեղծն</w:t>
      </w:r>
      <w:r w:rsidR="00B1134C" w:rsidRPr="005C17E6">
        <w:rPr>
          <w:rFonts w:ascii="Sylfaen" w:hAnsi="Sylfaen" w:cs="Sylfaen"/>
          <w:sz w:val="22"/>
          <w:szCs w:val="22"/>
          <w:lang w:val="hy-AM"/>
        </w:rPr>
        <w:t>եր</w:t>
      </w:r>
      <w:r w:rsidRPr="005C17E6">
        <w:rPr>
          <w:rFonts w:ascii="Sylfaen" w:hAnsi="Sylfaen" w:cs="Sylfaen"/>
          <w:sz w:val="22"/>
          <w:szCs w:val="22"/>
          <w:lang w:val="hy-AM"/>
        </w:rPr>
        <w:t>, սակայն սահմանափակու</w:t>
      </w:r>
      <w:r w:rsidR="00646D4A" w:rsidRPr="005C17E6">
        <w:rPr>
          <w:rFonts w:ascii="Sylfaen" w:hAnsi="Sylfaen" w:cs="Sylfaen"/>
          <w:sz w:val="22"/>
          <w:szCs w:val="22"/>
          <w:lang w:val="hy-AM"/>
        </w:rPr>
        <w:t>ենք նշու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>ած ժամանակաշրջանով:</w:t>
      </w:r>
    </w:p>
    <w:p w:rsidR="009D6F90" w:rsidRPr="005C17E6" w:rsidRDefault="00C2410A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>Եւ այսպէ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>ս, հնուց ի վեր Ղրիմը հյուրըն</w:t>
      </w:r>
      <w:r w:rsidRPr="005C17E6">
        <w:rPr>
          <w:rFonts w:ascii="Sylfaen" w:hAnsi="Sylfaen" w:cs="Sylfaen"/>
          <w:sz w:val="22"/>
          <w:szCs w:val="22"/>
          <w:lang w:val="hy-AM"/>
        </w:rPr>
        <w:t>կալ եզերք է եղել տարագիր հայութե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 xml:space="preserve">ան համար, </w:t>
      </w:r>
      <w:r w:rsidR="00646D4A" w:rsidRPr="005C17E6">
        <w:rPr>
          <w:rFonts w:ascii="Sylfaen" w:hAnsi="Sylfaen" w:cs="Sylfaen"/>
          <w:sz w:val="22"/>
          <w:szCs w:val="22"/>
          <w:lang w:val="hy-AM"/>
        </w:rPr>
        <w:t>որը մշտապէ</w:t>
      </w:r>
      <w:r w:rsidRPr="005C17E6">
        <w:rPr>
          <w:rFonts w:ascii="Sylfaen" w:hAnsi="Sylfaen" w:cs="Sylfaen"/>
          <w:sz w:val="22"/>
          <w:szCs w:val="22"/>
          <w:lang w:val="hy-AM"/>
        </w:rPr>
        <w:t>ս գործուն մասնակցութի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 xml:space="preserve">ւն է ունեցել </w:t>
      </w:r>
      <w:r w:rsidR="00B1134C" w:rsidRPr="005C17E6">
        <w:rPr>
          <w:rFonts w:ascii="Sylfaen" w:hAnsi="Sylfaen" w:cs="Sylfaen"/>
          <w:sz w:val="22"/>
          <w:szCs w:val="22"/>
          <w:lang w:val="hy-AM"/>
        </w:rPr>
        <w:t>երկրի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 xml:space="preserve"> քաղաքակա</w:t>
      </w:r>
      <w:r w:rsidRPr="005C17E6">
        <w:rPr>
          <w:rFonts w:ascii="Sylfaen" w:hAnsi="Sylfaen" w:cs="Sylfaen"/>
          <w:sz w:val="22"/>
          <w:szCs w:val="22"/>
          <w:lang w:val="hy-AM"/>
        </w:rPr>
        <w:t>ն, տնտեսական եւ կրթական-մշակութային կե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>անքին: Այն դարձել է ն</w:t>
      </w:r>
      <w:r w:rsidRPr="005C17E6">
        <w:rPr>
          <w:rFonts w:ascii="Sylfaen" w:hAnsi="Sylfaen" w:cs="Sylfaen"/>
          <w:sz w:val="22"/>
          <w:szCs w:val="22"/>
          <w:lang w:val="hy-AM"/>
        </w:rPr>
        <w:t xml:space="preserve">աև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միջնադարյան հայ բանաստեղծութեան օրրաններից մէ</w:t>
      </w:r>
      <w:r w:rsidR="009D6F90" w:rsidRPr="005C17E6">
        <w:rPr>
          <w:rFonts w:ascii="Sylfaen" w:hAnsi="Sylfaen" w:cs="Sylfaen"/>
          <w:b/>
          <w:sz w:val="22"/>
          <w:szCs w:val="22"/>
          <w:lang w:val="hy-AM"/>
        </w:rPr>
        <w:t>կը</w:t>
      </w:r>
      <w:r w:rsidR="009D6F90" w:rsidRPr="005C17E6">
        <w:rPr>
          <w:rFonts w:ascii="Sylfaen" w:hAnsi="Sylfaen" w:cs="Sylfaen"/>
          <w:sz w:val="22"/>
          <w:szCs w:val="22"/>
          <w:lang w:val="hy-AM"/>
        </w:rPr>
        <w:t>:</w:t>
      </w:r>
    </w:p>
    <w:p w:rsidR="001E3A1C" w:rsidRPr="005C17E6" w:rsidRDefault="000B44E3" w:rsidP="005C17E6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ab/>
      </w:r>
      <w:r w:rsidR="005C17E6" w:rsidRPr="005C17E6">
        <w:rPr>
          <w:rFonts w:ascii="Sylfaen" w:hAnsi="Sylfaen"/>
          <w:sz w:val="22"/>
          <w:szCs w:val="22"/>
          <w:lang w:val="hy-AM"/>
        </w:rPr>
        <w:t xml:space="preserve">Ամփոփենք։ 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Յ</w:t>
      </w:r>
      <w:r w:rsidR="001E3A1C" w:rsidRPr="005C17E6">
        <w:rPr>
          <w:rFonts w:ascii="Sylfaen" w:hAnsi="Sylfaen" w:cs="Arial Armenian"/>
          <w:sz w:val="22"/>
          <w:szCs w:val="22"/>
          <w:lang w:val="hy-AM"/>
        </w:rPr>
        <w:t xml:space="preserve">ատկապես 11-րդ 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դ</w:t>
      </w:r>
      <w:r w:rsidR="001E3A1C" w:rsidRPr="005C17E6">
        <w:rPr>
          <w:rFonts w:ascii="Sylfaen" w:hAnsi="Sylfaen" w:cs="Arial Armenian"/>
          <w:sz w:val="22"/>
          <w:szCs w:val="22"/>
          <w:lang w:val="hy-AM"/>
        </w:rPr>
        <w:t>արից ի վեր</w:t>
      </w:r>
      <w:r w:rsidR="00C7593A" w:rsidRPr="005C17E6">
        <w:rPr>
          <w:rFonts w:ascii="Sylfaen" w:hAnsi="Sylfaen" w:cs="Arial Armenian"/>
          <w:sz w:val="22"/>
          <w:szCs w:val="22"/>
          <w:lang w:val="hy-AM"/>
        </w:rPr>
        <w:t xml:space="preserve"> Հայաստանում ծայր առ</w:t>
      </w:r>
      <w:r w:rsidR="001E3A1C" w:rsidRPr="005C17E6">
        <w:rPr>
          <w:rFonts w:ascii="Sylfaen" w:hAnsi="Sylfaen" w:cs="Arial Armenian"/>
          <w:sz w:val="22"/>
          <w:szCs w:val="22"/>
          <w:lang w:val="hy-AM"/>
        </w:rPr>
        <w:t xml:space="preserve">ած մեծ 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եւ</w:t>
      </w:r>
      <w:r w:rsidR="001E3A1C" w:rsidRPr="005C17E6">
        <w:rPr>
          <w:rFonts w:ascii="Sylfaen" w:hAnsi="Sylfaen" w:cs="Arial Armenian"/>
          <w:sz w:val="22"/>
          <w:szCs w:val="22"/>
          <w:lang w:val="hy-AM"/>
        </w:rPr>
        <w:t xml:space="preserve"> փոքր բռնագաղթերի հետ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եւ</w:t>
      </w:r>
      <w:r w:rsidR="001E3A1C" w:rsidRPr="005C17E6">
        <w:rPr>
          <w:rFonts w:ascii="Sylfaen" w:hAnsi="Sylfaen" w:cs="Arial Armenian"/>
          <w:sz w:val="22"/>
          <w:szCs w:val="22"/>
          <w:lang w:val="hy-AM"/>
        </w:rPr>
        <w:t>անքով միջնադար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ե</w:t>
      </w:r>
      <w:r w:rsidR="001E3A1C" w:rsidRPr="005C17E6">
        <w:rPr>
          <w:rFonts w:ascii="Sylfaen" w:hAnsi="Sylfaen" w:cs="Arial Armenian"/>
          <w:sz w:val="22"/>
          <w:szCs w:val="22"/>
          <w:lang w:val="hy-AM"/>
        </w:rPr>
        <w:t>ան հայ մշակոյթը ծա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ւ</w:t>
      </w:r>
      <w:r w:rsidR="001E3A1C" w:rsidRPr="005C17E6">
        <w:rPr>
          <w:rFonts w:ascii="Sylfaen" w:hAnsi="Sylfaen" w:cs="Arial Armenian"/>
          <w:sz w:val="22"/>
          <w:szCs w:val="22"/>
          <w:lang w:val="hy-AM"/>
        </w:rPr>
        <w:t>ալ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ու</w:t>
      </w:r>
      <w:r w:rsidR="001E3A1C" w:rsidRPr="005C17E6">
        <w:rPr>
          <w:rFonts w:ascii="Sylfaen" w:hAnsi="Sylfaen" w:cs="Arial Armenian"/>
          <w:sz w:val="22"/>
          <w:szCs w:val="22"/>
          <w:lang w:val="hy-AM"/>
        </w:rPr>
        <w:t>ել է երկրից դուրս, գաղթավայրերում: Այս առումով նշանակալից է Ղրիմի հայ գաղթօջախը, որտեղ 14-17-րդ դարերում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 xml:space="preserve">, </w:t>
      </w:r>
      <w:r w:rsidR="00623B59" w:rsidRPr="005C17E6">
        <w:rPr>
          <w:rFonts w:ascii="Sylfaen" w:hAnsi="Sylfaen" w:cs="Arial Armenian"/>
          <w:sz w:val="22"/>
          <w:szCs w:val="22"/>
          <w:lang w:val="hy-AM"/>
        </w:rPr>
        <w:t xml:space="preserve">մասնավորապես Կաֆա (Թեոդոսիա) հայկական քաղաքում, 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ի թիւս մշակութային այլ ոլորտների,</w:t>
      </w:r>
      <w:r w:rsidR="005C17E6" w:rsidRPr="005C17E6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 xml:space="preserve">լայն տարածում է գտել </w:t>
      </w:r>
      <w:r w:rsidR="00C7593A" w:rsidRPr="005C17E6">
        <w:rPr>
          <w:rFonts w:ascii="Sylfaen" w:hAnsi="Sylfaen" w:cs="Arial Armenian"/>
          <w:sz w:val="22"/>
          <w:szCs w:val="22"/>
          <w:lang w:val="hy-AM"/>
        </w:rPr>
        <w:t xml:space="preserve">նաեւ </w:t>
      </w:r>
      <w:r w:rsidR="005C6E28" w:rsidRPr="005C17E6">
        <w:rPr>
          <w:rFonts w:ascii="Sylfaen" w:hAnsi="Sylfaen" w:cs="Arial Armenian"/>
          <w:sz w:val="22"/>
          <w:szCs w:val="22"/>
          <w:lang w:val="hy-AM"/>
        </w:rPr>
        <w:t>հայ բանաստեղծութիւնը:</w:t>
      </w:r>
    </w:p>
    <w:p w:rsidR="005C6E28" w:rsidRPr="005C17E6" w:rsidRDefault="005C6E28" w:rsidP="005C17E6">
      <w:pPr>
        <w:ind w:firstLine="708"/>
        <w:jc w:val="both"/>
        <w:rPr>
          <w:rFonts w:ascii="Sylfaen" w:hAnsi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>Նշուած ժամանակաշրջանում Ղրիմում հանդէս եկած հայ բանաստեղծները կա՛մ Հայաստանից գաղթած են եղել կա՛մ արդէն ծնունդով եղել են ղրիմեցիներ, կա՛մ ժամանակաւորապէս այցելել են թերակղզի: Յատկանշական է, որ նրանց ստեղծագործութեան մէջ ոչ միայն արծարծուել են հայ միջնադարեան բանաստեղծութեան աւանդական թեմաները, այլեւ արտացոլուել են Ղրիմի ներքին կեանքը, պատմական անցքերը, տեղի հայ գաղթավայրի կացութիւնը: Նման ստեղծագործութիւններն արժէքաւոր են նաև Ղրիմի պատմութեան ուսումնասիրութեան համար:</w:t>
      </w:r>
    </w:p>
    <w:p w:rsidR="00623B59" w:rsidRPr="005C17E6" w:rsidRDefault="00623B59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/>
          <w:sz w:val="22"/>
          <w:szCs w:val="22"/>
          <w:lang w:val="hy-AM"/>
        </w:rPr>
        <w:t xml:space="preserve">Ղրիմի </w:t>
      </w:r>
      <w:r w:rsidR="00231B49" w:rsidRPr="005C17E6">
        <w:rPr>
          <w:rFonts w:ascii="Sylfaen" w:hAnsi="Sylfaen"/>
          <w:sz w:val="22"/>
          <w:szCs w:val="22"/>
          <w:lang w:val="hy-AM"/>
        </w:rPr>
        <w:t>եւ</w:t>
      </w:r>
      <w:r w:rsidR="00C11271" w:rsidRPr="005C17E6">
        <w:rPr>
          <w:rFonts w:ascii="Sylfaen" w:hAnsi="Sylfaen"/>
          <w:sz w:val="22"/>
          <w:szCs w:val="22"/>
          <w:lang w:val="hy-AM"/>
        </w:rPr>
        <w:t xml:space="preserve"> ղրիմահայութ</w:t>
      </w:r>
      <w:r w:rsidR="00231B49" w:rsidRPr="005C17E6">
        <w:rPr>
          <w:rFonts w:ascii="Sylfaen" w:hAnsi="Sylfaen"/>
          <w:sz w:val="22"/>
          <w:szCs w:val="22"/>
          <w:lang w:val="hy-AM"/>
        </w:rPr>
        <w:t>ե</w:t>
      </w:r>
      <w:r w:rsidR="00C11271" w:rsidRPr="005C17E6">
        <w:rPr>
          <w:rFonts w:ascii="Sylfaen" w:hAnsi="Sylfaen"/>
          <w:sz w:val="22"/>
          <w:szCs w:val="22"/>
          <w:lang w:val="hy-AM"/>
        </w:rPr>
        <w:t xml:space="preserve">ան </w:t>
      </w:r>
      <w:r w:rsidRPr="005C17E6">
        <w:rPr>
          <w:rFonts w:ascii="Sylfaen" w:hAnsi="Sylfaen"/>
          <w:sz w:val="22"/>
          <w:szCs w:val="22"/>
          <w:lang w:val="hy-AM"/>
        </w:rPr>
        <w:t xml:space="preserve">համար </w:t>
      </w:r>
      <w:r w:rsidR="00C11271" w:rsidRPr="005C17E6">
        <w:rPr>
          <w:rFonts w:ascii="Sylfaen" w:hAnsi="Sylfaen"/>
          <w:sz w:val="22"/>
          <w:szCs w:val="22"/>
          <w:lang w:val="hy-AM"/>
        </w:rPr>
        <w:t xml:space="preserve">կորստաբեր </w:t>
      </w:r>
      <w:r w:rsidR="00231B49" w:rsidRPr="005C17E6">
        <w:rPr>
          <w:rFonts w:ascii="Sylfaen" w:hAnsi="Sylfaen"/>
          <w:sz w:val="22"/>
          <w:szCs w:val="22"/>
          <w:lang w:val="hy-AM"/>
        </w:rPr>
        <w:t>քաղաքական-ռազմական իրադարձութի</w:t>
      </w:r>
      <w:r w:rsidRPr="005C17E6">
        <w:rPr>
          <w:rFonts w:ascii="Sylfaen" w:hAnsi="Sylfaen"/>
          <w:sz w:val="22"/>
          <w:szCs w:val="22"/>
          <w:lang w:val="hy-AM"/>
        </w:rPr>
        <w:t>ւնների</w:t>
      </w:r>
      <w:r w:rsidR="00C11271" w:rsidRPr="005C17E6">
        <w:rPr>
          <w:rFonts w:ascii="Sylfaen" w:hAnsi="Sylfaen"/>
          <w:sz w:val="22"/>
          <w:szCs w:val="22"/>
          <w:lang w:val="hy-AM"/>
        </w:rPr>
        <w:t xml:space="preserve"> </w:t>
      </w:r>
      <w:r w:rsidR="00231B49" w:rsidRPr="005C17E6">
        <w:rPr>
          <w:rFonts w:ascii="Sylfaen" w:hAnsi="Sylfaen"/>
          <w:sz w:val="22"/>
          <w:szCs w:val="22"/>
          <w:lang w:val="hy-AM"/>
        </w:rPr>
        <w:t>եւ</w:t>
      </w:r>
      <w:r w:rsidR="00C11271" w:rsidRPr="005C17E6">
        <w:rPr>
          <w:rFonts w:ascii="Sylfaen" w:hAnsi="Sylfaen"/>
          <w:sz w:val="22"/>
          <w:szCs w:val="22"/>
          <w:lang w:val="hy-AM"/>
        </w:rPr>
        <w:t xml:space="preserve"> տարերային աղ</w:t>
      </w:r>
      <w:r w:rsidR="00231B49" w:rsidRPr="005C17E6">
        <w:rPr>
          <w:rFonts w:ascii="Sylfaen" w:hAnsi="Sylfaen"/>
          <w:sz w:val="22"/>
          <w:szCs w:val="22"/>
          <w:lang w:val="hy-AM"/>
        </w:rPr>
        <w:t>է</w:t>
      </w:r>
      <w:r w:rsidR="00C11271" w:rsidRPr="005C17E6">
        <w:rPr>
          <w:rFonts w:ascii="Sylfaen" w:hAnsi="Sylfaen"/>
          <w:sz w:val="22"/>
          <w:szCs w:val="22"/>
          <w:lang w:val="hy-AM"/>
        </w:rPr>
        <w:t>տների</w:t>
      </w:r>
      <w:r w:rsidR="00231B49" w:rsidRPr="005C17E6">
        <w:rPr>
          <w:rFonts w:ascii="Sylfaen" w:hAnsi="Sylfaen"/>
          <w:sz w:val="22"/>
          <w:szCs w:val="22"/>
          <w:lang w:val="hy-AM"/>
        </w:rPr>
        <w:t xml:space="preserve"> առթիւ</w:t>
      </w:r>
      <w:r w:rsidRPr="005C17E6">
        <w:rPr>
          <w:rFonts w:ascii="Sylfaen" w:hAnsi="Sylfaen"/>
          <w:sz w:val="22"/>
          <w:szCs w:val="22"/>
          <w:lang w:val="hy-AM"/>
        </w:rPr>
        <w:t xml:space="preserve"> պատմական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, </w:t>
      </w:r>
      <w:r w:rsidRPr="005C17E6">
        <w:rPr>
          <w:rFonts w:ascii="Sylfaen" w:hAnsi="Sylfaen"/>
          <w:sz w:val="22"/>
          <w:szCs w:val="22"/>
          <w:lang w:val="hy-AM"/>
        </w:rPr>
        <w:t xml:space="preserve">ողբական 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ու վկայաբանական </w:t>
      </w:r>
      <w:r w:rsidRPr="005C17E6">
        <w:rPr>
          <w:rFonts w:ascii="Sylfaen" w:hAnsi="Sylfaen"/>
          <w:sz w:val="22"/>
          <w:szCs w:val="22"/>
          <w:lang w:val="hy-AM"/>
        </w:rPr>
        <w:t xml:space="preserve">երկեր են գրել բանաստեղծներ </w:t>
      </w:r>
      <w:r w:rsidR="00231B49" w:rsidRPr="005C17E6">
        <w:rPr>
          <w:rFonts w:ascii="Sylfaen" w:hAnsi="Sylfaen"/>
          <w:b/>
          <w:sz w:val="22"/>
          <w:szCs w:val="22"/>
          <w:lang w:val="hy-AM"/>
        </w:rPr>
        <w:t>Ներսէ</w:t>
      </w:r>
      <w:r w:rsidRPr="005C17E6">
        <w:rPr>
          <w:rFonts w:ascii="Sylfaen" w:hAnsi="Sylfaen"/>
          <w:b/>
          <w:sz w:val="22"/>
          <w:szCs w:val="22"/>
          <w:lang w:val="hy-AM"/>
        </w:rPr>
        <w:t>ս</w:t>
      </w:r>
      <w:r w:rsidR="00C11271" w:rsidRPr="005C17E6">
        <w:rPr>
          <w:rFonts w:ascii="Sylfaen" w:hAnsi="Sylfaen"/>
          <w:b/>
          <w:sz w:val="22"/>
          <w:szCs w:val="22"/>
          <w:lang w:val="hy-AM"/>
        </w:rPr>
        <w:t>, Գրիգոր, Վրթան</w:t>
      </w:r>
      <w:r w:rsidR="00231B49" w:rsidRPr="005C17E6">
        <w:rPr>
          <w:rFonts w:ascii="Sylfaen" w:hAnsi="Sylfaen"/>
          <w:b/>
          <w:sz w:val="22"/>
          <w:szCs w:val="22"/>
          <w:lang w:val="hy-AM"/>
        </w:rPr>
        <w:t>է</w:t>
      </w:r>
      <w:r w:rsidR="00C11271" w:rsidRPr="005C17E6">
        <w:rPr>
          <w:rFonts w:ascii="Sylfaen" w:hAnsi="Sylfaen"/>
          <w:b/>
          <w:sz w:val="22"/>
          <w:szCs w:val="22"/>
          <w:lang w:val="hy-AM"/>
        </w:rPr>
        <w:t xml:space="preserve">ս, </w:t>
      </w:r>
      <w:r w:rsidR="00231B49" w:rsidRPr="005C17E6">
        <w:rPr>
          <w:rFonts w:ascii="Sylfaen" w:hAnsi="Sylfaen"/>
          <w:b/>
          <w:sz w:val="22"/>
          <w:szCs w:val="22"/>
          <w:lang w:val="hy-AM"/>
        </w:rPr>
        <w:t>Յ</w:t>
      </w:r>
      <w:r w:rsidR="00C11271" w:rsidRPr="005C17E6">
        <w:rPr>
          <w:rFonts w:ascii="Sylfaen" w:hAnsi="Sylfaen"/>
          <w:b/>
          <w:sz w:val="22"/>
          <w:szCs w:val="22"/>
          <w:lang w:val="hy-AM"/>
        </w:rPr>
        <w:t>ովհաննես</w:t>
      </w:r>
      <w:r w:rsidR="00EE1BA7" w:rsidRPr="005C17E6">
        <w:rPr>
          <w:rFonts w:ascii="Sylfaen" w:hAnsi="Sylfaen"/>
          <w:b/>
          <w:sz w:val="22"/>
          <w:szCs w:val="22"/>
          <w:lang w:val="hy-AM"/>
        </w:rPr>
        <w:t>, Խաչատուր</w:t>
      </w:r>
      <w:r w:rsidR="00C11271" w:rsidRPr="005C17E6">
        <w:rPr>
          <w:rFonts w:ascii="Sylfaen" w:hAnsi="Sylfaen"/>
          <w:b/>
          <w:sz w:val="22"/>
          <w:szCs w:val="22"/>
          <w:lang w:val="hy-AM"/>
        </w:rPr>
        <w:t xml:space="preserve"> </w:t>
      </w:r>
      <w:r w:rsidR="00C7593A" w:rsidRPr="005C17E6">
        <w:rPr>
          <w:rFonts w:ascii="Sylfaen" w:hAnsi="Sylfaen"/>
          <w:b/>
          <w:sz w:val="22"/>
          <w:szCs w:val="22"/>
          <w:lang w:val="hy-AM"/>
        </w:rPr>
        <w:t>(Խասպեկ)</w:t>
      </w:r>
      <w:r w:rsidRPr="005C17E6">
        <w:rPr>
          <w:rFonts w:ascii="Sylfaen" w:hAnsi="Sylfaen"/>
          <w:b/>
          <w:sz w:val="22"/>
          <w:szCs w:val="22"/>
          <w:lang w:val="hy-AM"/>
        </w:rPr>
        <w:t xml:space="preserve"> Կաֆացին</w:t>
      </w:r>
      <w:r w:rsidR="00C11271" w:rsidRPr="005C17E6">
        <w:rPr>
          <w:rFonts w:ascii="Sylfaen" w:hAnsi="Sylfaen"/>
          <w:b/>
          <w:sz w:val="22"/>
          <w:szCs w:val="22"/>
          <w:lang w:val="hy-AM"/>
        </w:rPr>
        <w:t>երը</w:t>
      </w:r>
      <w:r w:rsidR="00C11271" w:rsidRPr="005C17E6">
        <w:rPr>
          <w:rFonts w:ascii="Sylfaen" w:hAnsi="Sylfaen"/>
          <w:sz w:val="22"/>
          <w:szCs w:val="22"/>
          <w:lang w:val="hy-AM"/>
        </w:rPr>
        <w:t xml:space="preserve"> </w:t>
      </w:r>
      <w:r w:rsidR="00231B49" w:rsidRPr="005C17E6">
        <w:rPr>
          <w:rFonts w:ascii="Sylfaen" w:hAnsi="Sylfaen"/>
          <w:sz w:val="22"/>
          <w:szCs w:val="22"/>
          <w:lang w:val="hy-AM"/>
        </w:rPr>
        <w:t>եւ</w:t>
      </w:r>
      <w:r w:rsidR="00C11271" w:rsidRPr="005C17E6">
        <w:rPr>
          <w:rFonts w:ascii="Sylfaen" w:hAnsi="Sylfaen"/>
          <w:sz w:val="22"/>
          <w:szCs w:val="22"/>
          <w:lang w:val="hy-AM"/>
        </w:rPr>
        <w:t xml:space="preserve"> ուրիշներ: Որոշ բանաստեղծներ ներբողել են Ղրիմի քաղաքները, վանքերն ու եկեղեցիները (</w:t>
      </w:r>
      <w:r w:rsidR="00EE1BA7" w:rsidRPr="005C17E6">
        <w:rPr>
          <w:rFonts w:ascii="Sylfaen" w:hAnsi="Sylfaen"/>
          <w:b/>
          <w:sz w:val="22"/>
          <w:szCs w:val="22"/>
          <w:lang w:val="hy-AM"/>
        </w:rPr>
        <w:t>Մարտիրոս Խարասարցի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, </w:t>
      </w:r>
      <w:r w:rsidR="00EE1BA7" w:rsidRPr="005C17E6">
        <w:rPr>
          <w:rFonts w:ascii="Sylfaen" w:hAnsi="Sylfaen"/>
          <w:b/>
          <w:sz w:val="22"/>
          <w:szCs w:val="22"/>
          <w:lang w:val="hy-AM"/>
        </w:rPr>
        <w:t>Ստեփանոս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 </w:t>
      </w:r>
      <w:r w:rsidR="00EE1BA7" w:rsidRPr="005C17E6">
        <w:rPr>
          <w:rFonts w:ascii="Sylfaen" w:hAnsi="Sylfaen"/>
          <w:b/>
          <w:sz w:val="22"/>
          <w:szCs w:val="22"/>
          <w:lang w:val="hy-AM"/>
        </w:rPr>
        <w:t>Թոխաթեցի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, </w:t>
      </w:r>
      <w:r w:rsidR="00EE1BA7" w:rsidRPr="005C17E6">
        <w:rPr>
          <w:rFonts w:ascii="Sylfaen" w:hAnsi="Sylfaen"/>
          <w:b/>
          <w:sz w:val="22"/>
          <w:szCs w:val="22"/>
          <w:lang w:val="hy-AM"/>
        </w:rPr>
        <w:t>Վարդան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 </w:t>
      </w:r>
      <w:r w:rsidR="00EE1BA7" w:rsidRPr="005C17E6">
        <w:rPr>
          <w:rFonts w:ascii="Sylfaen" w:hAnsi="Sylfaen"/>
          <w:b/>
          <w:sz w:val="22"/>
          <w:szCs w:val="22"/>
          <w:lang w:val="hy-AM"/>
        </w:rPr>
        <w:t>Կաֆացի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 և այլք</w:t>
      </w:r>
      <w:r w:rsidR="00C11271" w:rsidRPr="005C17E6">
        <w:rPr>
          <w:rFonts w:ascii="Sylfaen" w:hAnsi="Sylfaen"/>
          <w:sz w:val="22"/>
          <w:szCs w:val="22"/>
          <w:lang w:val="hy-AM"/>
        </w:rPr>
        <w:t>):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 17-րդ դարի նշանա</w:t>
      </w:r>
      <w:r w:rsidR="00231B49" w:rsidRPr="005C17E6">
        <w:rPr>
          <w:rFonts w:ascii="Sylfaen" w:hAnsi="Sylfaen"/>
          <w:sz w:val="22"/>
          <w:szCs w:val="22"/>
          <w:lang w:val="hy-AM"/>
        </w:rPr>
        <w:t>ւ</w:t>
      </w:r>
      <w:r w:rsidR="00EE1BA7" w:rsidRPr="005C17E6">
        <w:rPr>
          <w:rFonts w:ascii="Sylfaen" w:hAnsi="Sylfaen"/>
          <w:sz w:val="22"/>
          <w:szCs w:val="22"/>
          <w:lang w:val="hy-AM"/>
        </w:rPr>
        <w:t xml:space="preserve">որ բանաստեղծ </w:t>
      </w:r>
      <w:r w:rsidR="00EE1BA7" w:rsidRPr="005C17E6">
        <w:rPr>
          <w:rFonts w:ascii="Sylfaen" w:hAnsi="Sylfaen"/>
          <w:b/>
          <w:sz w:val="22"/>
          <w:szCs w:val="22"/>
          <w:lang w:val="hy-AM"/>
        </w:rPr>
        <w:t>Մարտիրոս Ղրիմեցին</w:t>
      </w:r>
      <w:r w:rsidR="00EE1BA7" w:rsidRPr="005C17E6">
        <w:rPr>
          <w:rFonts w:ascii="Sylfaen" w:hAnsi="Sylfaen" w:cs="Sylfaen"/>
          <w:sz w:val="22"/>
          <w:szCs w:val="22"/>
          <w:lang w:val="hy-AM"/>
        </w:rPr>
        <w:t xml:space="preserve"> գրել է Ղրիմի չափածոյ պատմութի</w:t>
      </w:r>
      <w:r w:rsidR="00231B49" w:rsidRPr="005C17E6">
        <w:rPr>
          <w:rFonts w:ascii="Sylfaen" w:hAnsi="Sylfaen" w:cs="Sylfaen"/>
          <w:sz w:val="22"/>
          <w:szCs w:val="22"/>
          <w:lang w:val="hy-AM"/>
        </w:rPr>
        <w:t>ւնը՝</w:t>
      </w:r>
      <w:r w:rsidR="00EE1BA7" w:rsidRPr="005C17E6">
        <w:rPr>
          <w:rFonts w:ascii="Sylfaen" w:hAnsi="Sylfaen" w:cs="Sylfaen"/>
          <w:sz w:val="22"/>
          <w:szCs w:val="22"/>
          <w:lang w:val="hy-AM"/>
        </w:rPr>
        <w:t xml:space="preserve"> օգտագործել</w:t>
      </w:r>
      <w:r w:rsidR="00231B49" w:rsidRPr="005C17E6">
        <w:rPr>
          <w:rFonts w:ascii="Sylfaen" w:hAnsi="Sylfaen" w:cs="Sylfaen"/>
          <w:sz w:val="22"/>
          <w:szCs w:val="22"/>
          <w:lang w:val="hy-AM"/>
        </w:rPr>
        <w:t>ով</w:t>
      </w:r>
      <w:r w:rsidR="00EE1BA7" w:rsidRPr="005C17E6">
        <w:rPr>
          <w:rFonts w:ascii="Sylfaen" w:hAnsi="Sylfaen" w:cs="Sylfaen"/>
          <w:sz w:val="22"/>
          <w:szCs w:val="22"/>
          <w:lang w:val="hy-AM"/>
        </w:rPr>
        <w:t xml:space="preserve"> պատմական հիմք ունեցող </w:t>
      </w:r>
      <w:r w:rsidR="00EE1BA7" w:rsidRPr="005C17E6">
        <w:rPr>
          <w:rFonts w:ascii="Sylfaen" w:hAnsi="Sylfaen" w:cs="Sylfaen"/>
          <w:sz w:val="22"/>
          <w:szCs w:val="22"/>
          <w:lang w:val="hy-AM"/>
        </w:rPr>
        <w:lastRenderedPageBreak/>
        <w:t>աւանդութիւնները եւ անդրադարձել ռազմա-քաղաքական բոլոր կարեւոր իրադարձութիւններին:</w:t>
      </w:r>
    </w:p>
    <w:p w:rsidR="00A57926" w:rsidRPr="00C85B2A" w:rsidRDefault="00231B49" w:rsidP="005C17E6">
      <w:pPr>
        <w:ind w:firstLine="708"/>
        <w:jc w:val="both"/>
        <w:rPr>
          <w:rFonts w:ascii="Sylfaen" w:hAnsi="Sylfaen" w:cs="Sylfaen"/>
          <w:sz w:val="22"/>
          <w:szCs w:val="22"/>
          <w:lang w:val="hy-AM"/>
        </w:rPr>
      </w:pPr>
      <w:r w:rsidRPr="005C17E6">
        <w:rPr>
          <w:rFonts w:ascii="Sylfaen" w:hAnsi="Sylfaen" w:cs="Sylfaen"/>
          <w:sz w:val="22"/>
          <w:szCs w:val="22"/>
          <w:lang w:val="hy-AM"/>
        </w:rPr>
        <w:t xml:space="preserve">Միառժամանակ Ղրիմում է գործել 15-րդ դարի հայ բանաստռղծութեան առաջատարներից մէկը՝ </w:t>
      </w:r>
      <w:r w:rsidRPr="005C17E6">
        <w:rPr>
          <w:rFonts w:ascii="Sylfaen" w:hAnsi="Sylfaen" w:cs="Sylfaen"/>
          <w:b/>
          <w:sz w:val="22"/>
          <w:szCs w:val="22"/>
          <w:lang w:val="hy-AM"/>
        </w:rPr>
        <w:t>Մկրտիչ Նաղաշը</w:t>
      </w:r>
      <w:r w:rsidRPr="005C17E6">
        <w:rPr>
          <w:rFonts w:ascii="Sylfaen" w:hAnsi="Sylfaen" w:cs="Sylfaen"/>
          <w:sz w:val="22"/>
          <w:szCs w:val="22"/>
          <w:lang w:val="hy-AM"/>
        </w:rPr>
        <w:t>, որն այստեղ է գրել իր նշանաւոր պանդխտութեան տաղերը: Առհասարակ, 14-17-րդ դարերում Ղրիմում ստեղծ</w:t>
      </w:r>
      <w:r w:rsidR="00C7593A" w:rsidRPr="005C17E6">
        <w:rPr>
          <w:rFonts w:ascii="Sylfaen" w:hAnsi="Sylfaen" w:cs="Sylfaen"/>
          <w:sz w:val="22"/>
          <w:szCs w:val="22"/>
          <w:lang w:val="hy-AM"/>
        </w:rPr>
        <w:t>ու</w:t>
      </w:r>
      <w:r w:rsidRPr="005C17E6">
        <w:rPr>
          <w:rFonts w:ascii="Sylfaen" w:hAnsi="Sylfaen" w:cs="Sylfaen"/>
          <w:sz w:val="22"/>
          <w:szCs w:val="22"/>
          <w:lang w:val="hy-AM"/>
        </w:rPr>
        <w:t>ել են աշխարհիկ թէ կրօնական բնոյթի բազմաթիւ արժեքաւոր</w:t>
      </w:r>
      <w:r w:rsidR="00C7593A" w:rsidRPr="005C17E6">
        <w:rPr>
          <w:rFonts w:ascii="Sylfaen" w:hAnsi="Sylfaen" w:cs="Sylfaen"/>
          <w:sz w:val="22"/>
          <w:szCs w:val="22"/>
          <w:lang w:val="hy-AM"/>
        </w:rPr>
        <w:t xml:space="preserve"> բանաստեղծական երկեր, որոնց շնորհիւ </w:t>
      </w:r>
      <w:r w:rsidR="00C7593A" w:rsidRPr="005C17E6">
        <w:rPr>
          <w:rFonts w:ascii="Sylfaen" w:hAnsi="Sylfaen" w:cs="Sylfaen"/>
          <w:b/>
          <w:sz w:val="22"/>
          <w:szCs w:val="22"/>
          <w:lang w:val="hy-AM"/>
        </w:rPr>
        <w:t>Ղրիմը հանդիսանում է միջնադարյան հայ բանաստեղծութեան օրրաններից մէկը:</w:t>
      </w:r>
    </w:p>
    <w:sectPr w:rsidR="00A57926" w:rsidRPr="00C85B2A" w:rsidSect="006A053E">
      <w:foot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215" w:rsidRDefault="005A4215" w:rsidP="006A08E4">
      <w:r>
        <w:separator/>
      </w:r>
    </w:p>
  </w:endnote>
  <w:endnote w:type="continuationSeparator" w:id="0">
    <w:p w:rsidR="005A4215" w:rsidRDefault="005A4215" w:rsidP="006A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499"/>
      <w:docPartObj>
        <w:docPartGallery w:val="Page Numbers (Bottom of Page)"/>
        <w:docPartUnique/>
      </w:docPartObj>
    </w:sdtPr>
    <w:sdtContent>
      <w:p w:rsidR="00BF46DC" w:rsidRDefault="00555607">
        <w:pPr>
          <w:pStyle w:val="Footer"/>
          <w:jc w:val="right"/>
        </w:pPr>
        <w:fldSimple w:instr=" PAGE   \* MERGEFORMAT ">
          <w:r w:rsidR="00C85B2A">
            <w:rPr>
              <w:noProof/>
            </w:rPr>
            <w:t>4</w:t>
          </w:r>
        </w:fldSimple>
      </w:p>
    </w:sdtContent>
  </w:sdt>
  <w:p w:rsidR="00BF46DC" w:rsidRDefault="00BF46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215" w:rsidRDefault="005A4215" w:rsidP="006A08E4">
      <w:r>
        <w:separator/>
      </w:r>
    </w:p>
  </w:footnote>
  <w:footnote w:type="continuationSeparator" w:id="0">
    <w:p w:rsidR="005A4215" w:rsidRDefault="005A4215" w:rsidP="006A08E4">
      <w:r>
        <w:continuationSeparator/>
      </w:r>
    </w:p>
  </w:footnote>
  <w:footnote w:id="1">
    <w:p w:rsidR="00C85B2A" w:rsidRPr="00BC75DE" w:rsidRDefault="00C85B2A" w:rsidP="005C17E6">
      <w:pPr>
        <w:pStyle w:val="FootnoteText"/>
        <w:ind w:firstLine="708"/>
        <w:jc w:val="both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Sylfaen" w:hAnsi="Sylfaen"/>
          <w:lang w:val="fr-FR"/>
        </w:rPr>
        <w:t>Ղրիմի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հայ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գաղթավայրի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վերաբերեալ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մանրամասն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տե</w:t>
      </w:r>
      <w:proofErr w:type="spellEnd"/>
      <w:r>
        <w:rPr>
          <w:rFonts w:ascii="Sylfaen" w:hAnsi="Sylfaen"/>
          <w:lang w:val="fr-FR"/>
        </w:rPr>
        <w:t xml:space="preserve">՛ս </w:t>
      </w:r>
      <w:r w:rsidRPr="00965121">
        <w:rPr>
          <w:rFonts w:ascii="Sylfaen" w:hAnsi="Sylfaen"/>
          <w:b/>
          <w:lang w:val="fr-FR"/>
        </w:rPr>
        <w:t>Վ</w:t>
      </w:r>
      <w:r>
        <w:rPr>
          <w:rFonts w:ascii="Sylfaen" w:hAnsi="Sylfaen"/>
          <w:b/>
          <w:lang w:val="fr-FR"/>
        </w:rPr>
        <w:t>արդգէս</w:t>
      </w:r>
      <w:r>
        <w:rPr>
          <w:rFonts w:ascii="Sylfaen" w:hAnsi="Sylfaen"/>
          <w:lang w:val="fr-FR"/>
        </w:rPr>
        <w:t xml:space="preserve">. </w:t>
      </w:r>
      <w:proofErr w:type="spellStart"/>
      <w:r>
        <w:rPr>
          <w:rFonts w:ascii="Sylfaen" w:hAnsi="Sylfaen"/>
          <w:b/>
          <w:lang w:val="fr-FR"/>
        </w:rPr>
        <w:t>Միքայէ</w:t>
      </w:r>
      <w:r w:rsidRPr="00965121">
        <w:rPr>
          <w:rFonts w:ascii="Sylfaen" w:hAnsi="Sylfaen"/>
          <w:b/>
          <w:lang w:val="fr-FR"/>
        </w:rPr>
        <w:t>լ</w:t>
      </w:r>
      <w:r>
        <w:rPr>
          <w:rFonts w:ascii="Sylfaen" w:hAnsi="Sylfaen"/>
          <w:b/>
          <w:lang w:val="fr-FR"/>
        </w:rPr>
        <w:t>ե</w:t>
      </w:r>
      <w:r w:rsidRPr="00965121">
        <w:rPr>
          <w:rFonts w:ascii="Sylfaen" w:hAnsi="Sylfaen"/>
          <w:b/>
          <w:lang w:val="fr-FR"/>
        </w:rPr>
        <w:t>ան</w:t>
      </w:r>
      <w:proofErr w:type="spellEnd"/>
      <w:r>
        <w:rPr>
          <w:rFonts w:ascii="Sylfaen" w:hAnsi="Sylfaen"/>
          <w:lang w:val="fr-FR"/>
        </w:rPr>
        <w:t xml:space="preserve">, </w:t>
      </w:r>
      <w:proofErr w:type="spellStart"/>
      <w:r>
        <w:rPr>
          <w:rFonts w:ascii="Sylfaen" w:hAnsi="Sylfaen"/>
          <w:lang w:val="fr-FR"/>
        </w:rPr>
        <w:t>Ղրիմի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հայկական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գաղութի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պատմութիւն</w:t>
      </w:r>
      <w:proofErr w:type="spellEnd"/>
      <w:r>
        <w:rPr>
          <w:rFonts w:ascii="Sylfaen" w:hAnsi="Sylfaen"/>
          <w:lang w:val="fr-FR"/>
        </w:rPr>
        <w:t xml:space="preserve">, </w:t>
      </w:r>
      <w:proofErr w:type="spellStart"/>
      <w:r>
        <w:rPr>
          <w:rFonts w:ascii="Sylfaen" w:hAnsi="Sylfaen"/>
          <w:lang w:val="fr-FR"/>
        </w:rPr>
        <w:t>Երեւան</w:t>
      </w:r>
      <w:proofErr w:type="spellEnd"/>
      <w:r>
        <w:rPr>
          <w:rFonts w:ascii="Sylfaen" w:hAnsi="Sylfaen"/>
          <w:lang w:val="fr-FR"/>
        </w:rPr>
        <w:t xml:space="preserve">, ՀԽՍՀ ԳԱ </w:t>
      </w:r>
      <w:proofErr w:type="gramStart"/>
      <w:r>
        <w:rPr>
          <w:rFonts w:ascii="Sylfaen" w:hAnsi="Sylfaen"/>
          <w:lang w:val="fr-FR"/>
        </w:rPr>
        <w:t>Հրատ.,</w:t>
      </w:r>
      <w:proofErr w:type="gramEnd"/>
      <w:r>
        <w:rPr>
          <w:rFonts w:ascii="Sylfaen" w:hAnsi="Sylfaen"/>
          <w:lang w:val="fr-FR"/>
        </w:rPr>
        <w:t xml:space="preserve"> 1964:</w:t>
      </w:r>
    </w:p>
  </w:footnote>
  <w:footnote w:id="2">
    <w:p w:rsidR="00C85B2A" w:rsidRPr="006C2F84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Տե</w:t>
      </w:r>
      <w:proofErr w:type="spellEnd"/>
      <w:r>
        <w:rPr>
          <w:rFonts w:ascii="Sylfaen" w:hAnsi="Sylfaen"/>
          <w:lang w:val="fr-FR"/>
        </w:rPr>
        <w:t xml:space="preserve">՛ս «ԺԴ </w:t>
      </w:r>
      <w:proofErr w:type="spellStart"/>
      <w:r>
        <w:rPr>
          <w:rFonts w:ascii="Sylfaen" w:hAnsi="Sylfaen"/>
          <w:lang w:val="fr-FR"/>
        </w:rPr>
        <w:t>դարի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հայերէն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ձեռագրերի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յիշատակարաններ</w:t>
      </w:r>
      <w:proofErr w:type="spellEnd"/>
      <w:r>
        <w:rPr>
          <w:rFonts w:ascii="Sylfaen" w:hAnsi="Sylfaen"/>
          <w:lang w:val="fr-FR"/>
        </w:rPr>
        <w:t xml:space="preserve">», </w:t>
      </w:r>
      <w:proofErr w:type="spellStart"/>
      <w:r>
        <w:rPr>
          <w:rFonts w:ascii="Sylfaen" w:hAnsi="Sylfaen"/>
          <w:lang w:val="fr-FR"/>
        </w:rPr>
        <w:t>կազմեց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Լեւոն</w:t>
      </w:r>
      <w:proofErr w:type="spellEnd"/>
      <w:r>
        <w:rPr>
          <w:rFonts w:ascii="Sylfaen" w:hAnsi="Sylfaen"/>
          <w:lang w:val="fr-FR"/>
        </w:rPr>
        <w:t xml:space="preserve"> </w:t>
      </w:r>
      <w:proofErr w:type="spellStart"/>
      <w:r>
        <w:rPr>
          <w:rFonts w:ascii="Sylfaen" w:hAnsi="Sylfaen"/>
          <w:lang w:val="fr-FR"/>
        </w:rPr>
        <w:t>Խաչիկեան</w:t>
      </w:r>
      <w:proofErr w:type="spellEnd"/>
      <w:r>
        <w:rPr>
          <w:rFonts w:ascii="Sylfaen" w:hAnsi="Sylfaen"/>
          <w:lang w:val="fr-FR"/>
        </w:rPr>
        <w:t xml:space="preserve">, </w:t>
      </w:r>
      <w:proofErr w:type="spellStart"/>
      <w:r>
        <w:rPr>
          <w:rFonts w:ascii="Sylfaen" w:hAnsi="Sylfaen"/>
          <w:lang w:val="fr-FR"/>
        </w:rPr>
        <w:t>Երեւան</w:t>
      </w:r>
      <w:proofErr w:type="spellEnd"/>
      <w:r>
        <w:rPr>
          <w:rFonts w:ascii="Sylfaen" w:hAnsi="Sylfaen"/>
          <w:lang w:val="fr-FR"/>
        </w:rPr>
        <w:t xml:space="preserve">, ՀՍՍՌ ԳԱ </w:t>
      </w:r>
      <w:proofErr w:type="gramStart"/>
      <w:r>
        <w:rPr>
          <w:rFonts w:ascii="Sylfaen" w:hAnsi="Sylfaen"/>
          <w:lang w:val="fr-FR"/>
        </w:rPr>
        <w:t>Հրատ.,</w:t>
      </w:r>
      <w:proofErr w:type="gramEnd"/>
      <w:r>
        <w:rPr>
          <w:rFonts w:ascii="Sylfaen" w:hAnsi="Sylfaen"/>
          <w:lang w:val="fr-FR"/>
        </w:rPr>
        <w:t xml:space="preserve"> 1950, </w:t>
      </w:r>
      <w:proofErr w:type="spellStart"/>
      <w:r>
        <w:rPr>
          <w:rFonts w:ascii="Sylfaen" w:hAnsi="Sylfaen"/>
          <w:lang w:val="fr-FR"/>
        </w:rPr>
        <w:t>էջ</w:t>
      </w:r>
      <w:proofErr w:type="spellEnd"/>
      <w:r>
        <w:rPr>
          <w:rFonts w:ascii="Sylfaen" w:hAnsi="Sylfaen"/>
          <w:lang w:val="fr-FR"/>
        </w:rPr>
        <w:t xml:space="preserve"> 286-288, 328-329:</w:t>
      </w:r>
      <w:r w:rsidRPr="001813EB">
        <w:rPr>
          <w:lang w:val="fr-FR"/>
        </w:rPr>
        <w:t xml:space="preserve"> </w:t>
      </w:r>
      <w:r>
        <w:rPr>
          <w:rFonts w:ascii="Sylfaen" w:hAnsi="Sylfaen"/>
          <w:lang w:val="hy-AM"/>
        </w:rPr>
        <w:t>«Հայ ժողովրդի պատմութ</w:t>
      </w:r>
      <w:r>
        <w:rPr>
          <w:rFonts w:ascii="Sylfaen" w:hAnsi="Sylfaen"/>
          <w:lang w:val="fr-FR"/>
        </w:rPr>
        <w:t>ի</w:t>
      </w:r>
      <w:r w:rsidRPr="0082394C">
        <w:rPr>
          <w:rFonts w:ascii="Sylfaen" w:hAnsi="Sylfaen"/>
          <w:lang w:val="hy-AM"/>
        </w:rPr>
        <w:t xml:space="preserve">ւն», հտ. </w:t>
      </w:r>
      <w:r w:rsidRPr="0082394C">
        <w:rPr>
          <w:rFonts w:ascii="Sylfaen" w:hAnsi="Sylfaen" w:cs="Sylfaen"/>
          <w:lang w:val="hy-AM"/>
        </w:rPr>
        <w:t>III</w:t>
      </w:r>
      <w:r w:rsidRPr="002F6EB7">
        <w:rPr>
          <w:rFonts w:ascii="Sylfaen" w:hAnsi="Sylfaen" w:cs="Sylfaen"/>
          <w:lang w:val="hy-AM"/>
        </w:rPr>
        <w:t>,</w:t>
      </w:r>
      <w:r>
        <w:rPr>
          <w:rFonts w:ascii="Sylfaen" w:hAnsi="Sylfaen" w:cs="Sylfaen"/>
          <w:lang w:val="hy-AM"/>
        </w:rPr>
        <w:t xml:space="preserve"> Եր</w:t>
      </w:r>
      <w:r w:rsidRPr="000B66F3">
        <w:rPr>
          <w:rFonts w:ascii="Sylfaen" w:hAnsi="Sylfaen" w:cs="Sylfaen"/>
          <w:lang w:val="hy-AM"/>
        </w:rPr>
        <w:t>եւ</w:t>
      </w:r>
      <w:r w:rsidRPr="005E1976">
        <w:rPr>
          <w:rFonts w:ascii="Sylfaen" w:hAnsi="Sylfaen" w:cs="Sylfaen"/>
          <w:lang w:val="hy-AM"/>
        </w:rPr>
        <w:t xml:space="preserve">ան, </w:t>
      </w:r>
      <w:r w:rsidRPr="001E3A1C">
        <w:rPr>
          <w:rFonts w:ascii="Sylfaen" w:hAnsi="Sylfaen"/>
          <w:lang w:val="hy-AM"/>
        </w:rPr>
        <w:t xml:space="preserve">ՀԽՍՀ ԳԱ Հրատ., </w:t>
      </w:r>
      <w:r w:rsidRPr="005E1976">
        <w:rPr>
          <w:rFonts w:ascii="Sylfaen" w:hAnsi="Sylfaen" w:cs="Sylfaen"/>
          <w:lang w:val="hy-AM"/>
        </w:rPr>
        <w:t>1976</w:t>
      </w:r>
      <w:r>
        <w:rPr>
          <w:rFonts w:ascii="Sylfaen" w:hAnsi="Sylfaen" w:cs="Sylfaen"/>
          <w:lang w:val="hy-AM"/>
        </w:rPr>
        <w:t xml:space="preserve"> էջ </w:t>
      </w:r>
      <w:r w:rsidRPr="005E1976">
        <w:rPr>
          <w:rFonts w:ascii="Sylfaen" w:hAnsi="Sylfaen" w:cs="Sylfaen"/>
          <w:lang w:val="hy-AM"/>
        </w:rPr>
        <w:t>865-866</w:t>
      </w:r>
      <w:r w:rsidRPr="002F6EB7">
        <w:rPr>
          <w:rFonts w:ascii="Sylfaen" w:hAnsi="Sylfaen" w:cs="Sylfaen"/>
          <w:lang w:val="hy-AM"/>
        </w:rPr>
        <w:t>:</w:t>
      </w:r>
    </w:p>
  </w:footnote>
  <w:footnote w:id="3">
    <w:p w:rsidR="00C85B2A" w:rsidRPr="005E1976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5E1976">
        <w:rPr>
          <w:rFonts w:ascii="Sylfaen" w:hAnsi="Sylfaen"/>
          <w:lang w:val="hy-AM"/>
        </w:rPr>
        <w:t xml:space="preserve">Տե՛ս </w:t>
      </w:r>
      <w:r>
        <w:rPr>
          <w:rFonts w:ascii="Sylfaen" w:hAnsi="Sylfaen"/>
          <w:lang w:val="hy-AM"/>
        </w:rPr>
        <w:t>«Ժ</w:t>
      </w:r>
      <w:r w:rsidRPr="009B7BCA">
        <w:rPr>
          <w:rFonts w:ascii="Sylfaen" w:hAnsi="Sylfaen"/>
          <w:lang w:val="hy-AM"/>
        </w:rPr>
        <w:t>Ե</w:t>
      </w:r>
      <w:r>
        <w:rPr>
          <w:rFonts w:ascii="Sylfaen" w:hAnsi="Sylfaen"/>
          <w:lang w:val="hy-AM"/>
        </w:rPr>
        <w:t xml:space="preserve"> դարի հայերեն ձեռագրերի </w:t>
      </w:r>
      <w:r w:rsidRPr="000B66F3">
        <w:rPr>
          <w:rFonts w:ascii="Sylfaen" w:hAnsi="Sylfaen"/>
          <w:lang w:val="hy-AM"/>
        </w:rPr>
        <w:t>յ</w:t>
      </w:r>
      <w:r w:rsidRPr="005E1976">
        <w:rPr>
          <w:rFonts w:ascii="Sylfaen" w:hAnsi="Sylfaen"/>
          <w:lang w:val="hy-AM"/>
        </w:rPr>
        <w:t xml:space="preserve">իշատակարաններ», </w:t>
      </w:r>
      <w:r w:rsidRPr="009B7BCA">
        <w:rPr>
          <w:rFonts w:ascii="Sylfaen" w:hAnsi="Sylfaen"/>
          <w:lang w:val="hy-AM"/>
        </w:rPr>
        <w:t xml:space="preserve">հտ. Ա, </w:t>
      </w:r>
      <w:r>
        <w:rPr>
          <w:rFonts w:ascii="Sylfaen" w:hAnsi="Sylfaen"/>
          <w:lang w:val="hy-AM"/>
        </w:rPr>
        <w:t>կազմեց Լ</w:t>
      </w:r>
      <w:r w:rsidRPr="005C17E6">
        <w:rPr>
          <w:rFonts w:ascii="Sylfaen" w:hAnsi="Sylfaen"/>
          <w:lang w:val="hy-AM"/>
        </w:rPr>
        <w:t>եւոն</w:t>
      </w:r>
      <w:r>
        <w:rPr>
          <w:rFonts w:ascii="Sylfaen" w:hAnsi="Sylfaen"/>
          <w:lang w:val="hy-AM"/>
        </w:rPr>
        <w:t xml:space="preserve"> Խաչիկ</w:t>
      </w:r>
      <w:r w:rsidRPr="000B66F3">
        <w:rPr>
          <w:rFonts w:ascii="Sylfaen" w:hAnsi="Sylfaen"/>
          <w:lang w:val="hy-AM"/>
        </w:rPr>
        <w:t>ե</w:t>
      </w:r>
      <w:r>
        <w:rPr>
          <w:rFonts w:ascii="Sylfaen" w:hAnsi="Sylfaen"/>
          <w:lang w:val="hy-AM"/>
        </w:rPr>
        <w:t>ան, Եր</w:t>
      </w:r>
      <w:r w:rsidRPr="000B66F3">
        <w:rPr>
          <w:rFonts w:ascii="Sylfaen" w:hAnsi="Sylfaen"/>
          <w:lang w:val="hy-AM"/>
        </w:rPr>
        <w:t>եւ</w:t>
      </w:r>
      <w:r>
        <w:rPr>
          <w:rFonts w:ascii="Sylfaen" w:hAnsi="Sylfaen"/>
          <w:lang w:val="hy-AM"/>
        </w:rPr>
        <w:t xml:space="preserve">ան, </w:t>
      </w:r>
      <w:r w:rsidRPr="00CA5487">
        <w:rPr>
          <w:rFonts w:ascii="Sylfaen" w:hAnsi="Sylfaen"/>
          <w:lang w:val="hy-AM"/>
        </w:rPr>
        <w:t xml:space="preserve">ՀԽՍՌ ԳԱ Հրատ., </w:t>
      </w:r>
      <w:r>
        <w:rPr>
          <w:rFonts w:ascii="Sylfaen" w:hAnsi="Sylfaen"/>
          <w:lang w:val="hy-AM"/>
        </w:rPr>
        <w:t>19</w:t>
      </w:r>
      <w:r w:rsidRPr="009B7BCA">
        <w:rPr>
          <w:rFonts w:ascii="Sylfaen" w:hAnsi="Sylfaen"/>
          <w:lang w:val="hy-AM"/>
        </w:rPr>
        <w:t>55</w:t>
      </w:r>
      <w:r w:rsidRPr="005E1976">
        <w:rPr>
          <w:rFonts w:ascii="Sylfaen" w:hAnsi="Sylfaen"/>
          <w:lang w:val="hy-AM"/>
        </w:rPr>
        <w:t>, էջ</w:t>
      </w:r>
      <w:r w:rsidRPr="005E1976">
        <w:rPr>
          <w:rFonts w:ascii="Sylfaen" w:hAnsi="Sylfaen"/>
          <w:b/>
          <w:lang w:val="hy-AM"/>
        </w:rPr>
        <w:t xml:space="preserve"> </w:t>
      </w:r>
      <w:r w:rsidRPr="009B7BCA">
        <w:rPr>
          <w:rFonts w:ascii="Sylfaen" w:hAnsi="Sylfaen"/>
          <w:lang w:val="hy-AM"/>
        </w:rPr>
        <w:t>629,</w:t>
      </w:r>
      <w:r w:rsidRPr="009B7BCA">
        <w:rPr>
          <w:rFonts w:ascii="Sylfaen" w:hAnsi="Sylfaen"/>
          <w:b/>
          <w:lang w:val="hy-AM"/>
        </w:rPr>
        <w:t xml:space="preserve"> </w:t>
      </w:r>
      <w:r w:rsidRPr="005C17E6">
        <w:rPr>
          <w:rFonts w:ascii="Sylfaen" w:hAnsi="Sylfaen"/>
          <w:b/>
          <w:lang w:val="hy-AM"/>
        </w:rPr>
        <w:t xml:space="preserve">Հ. </w:t>
      </w:r>
      <w:r w:rsidRPr="009B7BCA">
        <w:rPr>
          <w:rFonts w:ascii="Sylfaen" w:hAnsi="Sylfaen"/>
          <w:b/>
          <w:lang w:val="hy-AM"/>
        </w:rPr>
        <w:t>Ղ</w:t>
      </w:r>
      <w:r w:rsidRPr="005C17E6">
        <w:rPr>
          <w:rFonts w:ascii="Sylfaen" w:hAnsi="Sylfaen"/>
          <w:b/>
          <w:lang w:val="hy-AM"/>
        </w:rPr>
        <w:t>եւոնդ</w:t>
      </w:r>
      <w:r w:rsidRPr="009B7BCA">
        <w:rPr>
          <w:rFonts w:ascii="Sylfaen" w:hAnsi="Sylfaen"/>
          <w:b/>
          <w:lang w:val="hy-AM"/>
        </w:rPr>
        <w:t xml:space="preserve"> Ալիշան</w:t>
      </w:r>
      <w:r w:rsidRPr="009B7BCA">
        <w:rPr>
          <w:rFonts w:ascii="Sylfaen" w:hAnsi="Sylfaen"/>
          <w:lang w:val="hy-AM"/>
        </w:rPr>
        <w:t xml:space="preserve">, Հայապատում, Վենետիկ, </w:t>
      </w:r>
      <w:r w:rsidRPr="00CA5487">
        <w:rPr>
          <w:rFonts w:ascii="Sylfaen" w:hAnsi="Sylfaen"/>
          <w:lang w:val="hy-AM"/>
        </w:rPr>
        <w:t xml:space="preserve">Ս. Ղազար, </w:t>
      </w:r>
      <w:r w:rsidRPr="009B7BCA">
        <w:rPr>
          <w:rFonts w:ascii="Sylfaen" w:hAnsi="Sylfaen"/>
          <w:lang w:val="hy-AM"/>
        </w:rPr>
        <w:t>1901, էջ 574,</w:t>
      </w:r>
      <w:r w:rsidRPr="009B7BCA">
        <w:rPr>
          <w:rFonts w:ascii="Sylfaen" w:hAnsi="Sylfaen"/>
          <w:b/>
          <w:lang w:val="hy-AM"/>
        </w:rPr>
        <w:t xml:space="preserve"> </w:t>
      </w:r>
      <w:r w:rsidRPr="005E1976">
        <w:rPr>
          <w:rFonts w:ascii="Sylfaen" w:hAnsi="Sylfaen"/>
          <w:b/>
          <w:lang w:val="hy-AM"/>
        </w:rPr>
        <w:t>Մկրտիչ Նաղաշ</w:t>
      </w:r>
      <w:r>
        <w:rPr>
          <w:rFonts w:ascii="Sylfaen" w:hAnsi="Sylfaen"/>
          <w:lang w:val="hy-AM"/>
        </w:rPr>
        <w:t>, աշխատասիրութ</w:t>
      </w:r>
      <w:r w:rsidRPr="000B66F3">
        <w:rPr>
          <w:rFonts w:ascii="Sylfaen" w:hAnsi="Sylfaen"/>
          <w:lang w:val="hy-AM"/>
        </w:rPr>
        <w:t>ե</w:t>
      </w:r>
      <w:r>
        <w:rPr>
          <w:rFonts w:ascii="Sylfaen" w:hAnsi="Sylfaen"/>
          <w:lang w:val="hy-AM"/>
        </w:rPr>
        <w:t>ամբ Էդ</w:t>
      </w:r>
      <w:r w:rsidRPr="005C17E6">
        <w:rPr>
          <w:rFonts w:ascii="Sylfaen" w:hAnsi="Sylfaen"/>
          <w:lang w:val="hy-AM"/>
        </w:rPr>
        <w:t>ուարդ</w:t>
      </w:r>
      <w:r>
        <w:rPr>
          <w:rFonts w:ascii="Sylfaen" w:hAnsi="Sylfaen"/>
          <w:lang w:val="hy-AM"/>
        </w:rPr>
        <w:t xml:space="preserve"> Խոնդկար</w:t>
      </w:r>
      <w:r w:rsidRPr="00CA5487">
        <w:rPr>
          <w:rFonts w:ascii="Sylfaen" w:hAnsi="Sylfaen"/>
          <w:lang w:val="hy-AM"/>
        </w:rPr>
        <w:t>ե</w:t>
      </w:r>
      <w:r>
        <w:rPr>
          <w:rFonts w:ascii="Sylfaen" w:hAnsi="Sylfaen"/>
          <w:lang w:val="hy-AM"/>
        </w:rPr>
        <w:t>անի, Եր</w:t>
      </w:r>
      <w:r w:rsidRPr="00CA5487">
        <w:rPr>
          <w:rFonts w:ascii="Sylfaen" w:hAnsi="Sylfaen"/>
          <w:lang w:val="hy-AM"/>
        </w:rPr>
        <w:t>եւ</w:t>
      </w:r>
      <w:r w:rsidRPr="005E1976">
        <w:rPr>
          <w:rFonts w:ascii="Sylfaen" w:hAnsi="Sylfaen"/>
          <w:lang w:val="hy-AM"/>
        </w:rPr>
        <w:t xml:space="preserve">ան, </w:t>
      </w:r>
      <w:r w:rsidRPr="00CA5487">
        <w:rPr>
          <w:rFonts w:ascii="Sylfaen" w:hAnsi="Sylfaen"/>
          <w:lang w:val="hy-AM"/>
        </w:rPr>
        <w:t xml:space="preserve">ՀԽՍՀ ԳԱ Հրատ., </w:t>
      </w:r>
      <w:r w:rsidRPr="005E1976">
        <w:rPr>
          <w:rFonts w:ascii="Sylfaen" w:hAnsi="Sylfaen"/>
          <w:lang w:val="hy-AM"/>
        </w:rPr>
        <w:t>1965:</w:t>
      </w:r>
    </w:p>
  </w:footnote>
  <w:footnote w:id="4">
    <w:p w:rsidR="00C85B2A" w:rsidRPr="007A4F20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7A4F20">
        <w:rPr>
          <w:rFonts w:ascii="Sylfaen" w:hAnsi="Sylfaen"/>
          <w:lang w:val="hy-AM"/>
        </w:rPr>
        <w:t>Տե՛ս «Բազմավէպ», 1957, էջ 83-84:</w:t>
      </w:r>
    </w:p>
  </w:footnote>
  <w:footnote w:id="5">
    <w:p w:rsidR="00C85B2A" w:rsidRPr="007A4F20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7A4F20">
        <w:rPr>
          <w:rFonts w:ascii="Sylfaen" w:hAnsi="Sylfaen"/>
          <w:b/>
          <w:lang w:val="hy-AM"/>
        </w:rPr>
        <w:t>Պ</w:t>
      </w:r>
      <w:r w:rsidRPr="005C17E6">
        <w:rPr>
          <w:rFonts w:ascii="Sylfaen" w:hAnsi="Sylfaen"/>
          <w:b/>
          <w:lang w:val="hy-AM"/>
        </w:rPr>
        <w:t>օղոս</w:t>
      </w:r>
      <w:r w:rsidRPr="007A4F20">
        <w:rPr>
          <w:rFonts w:ascii="Sylfaen" w:hAnsi="Sylfaen"/>
          <w:b/>
          <w:lang w:val="hy-AM"/>
        </w:rPr>
        <w:t xml:space="preserve"> </w:t>
      </w:r>
      <w:r w:rsidRPr="007A4F20">
        <w:rPr>
          <w:rFonts w:ascii="Sylfaen" w:hAnsi="Sylfaen"/>
          <w:b/>
          <w:lang w:val="hy-AM"/>
        </w:rPr>
        <w:t>Խաչատր</w:t>
      </w:r>
      <w:r w:rsidRPr="000B66F3">
        <w:rPr>
          <w:rFonts w:ascii="Sylfaen" w:hAnsi="Sylfaen"/>
          <w:b/>
          <w:lang w:val="hy-AM"/>
        </w:rPr>
        <w:t>ե</w:t>
      </w:r>
      <w:r w:rsidRPr="007A4F20">
        <w:rPr>
          <w:rFonts w:ascii="Sylfaen" w:hAnsi="Sylfaen"/>
          <w:b/>
          <w:lang w:val="hy-AM"/>
        </w:rPr>
        <w:t>ան</w:t>
      </w:r>
      <w:r>
        <w:rPr>
          <w:rFonts w:ascii="Sylfaen" w:hAnsi="Sylfaen"/>
          <w:lang w:val="hy-AM"/>
        </w:rPr>
        <w:t>, Հայ միջնադար</w:t>
      </w:r>
      <w:r w:rsidRPr="000B66F3">
        <w:rPr>
          <w:rFonts w:ascii="Sylfaen" w:hAnsi="Sylfaen"/>
          <w:lang w:val="hy-AM"/>
        </w:rPr>
        <w:t>ե</w:t>
      </w:r>
      <w:r>
        <w:rPr>
          <w:rFonts w:ascii="Sylfaen" w:hAnsi="Sylfaen"/>
          <w:lang w:val="hy-AM"/>
        </w:rPr>
        <w:t>ան պատմական ողբեր, Եր</w:t>
      </w:r>
      <w:r w:rsidRPr="000B66F3">
        <w:rPr>
          <w:rFonts w:ascii="Sylfaen" w:hAnsi="Sylfaen"/>
          <w:lang w:val="hy-AM"/>
        </w:rPr>
        <w:t>եւ</w:t>
      </w:r>
      <w:r w:rsidRPr="007A4F20">
        <w:rPr>
          <w:rFonts w:ascii="Sylfaen" w:hAnsi="Sylfaen"/>
          <w:lang w:val="hy-AM"/>
        </w:rPr>
        <w:t xml:space="preserve">ան, </w:t>
      </w:r>
      <w:r w:rsidRPr="00CA5487">
        <w:rPr>
          <w:rFonts w:ascii="Sylfaen" w:hAnsi="Sylfaen"/>
          <w:lang w:val="hy-AM"/>
        </w:rPr>
        <w:t xml:space="preserve">ՀԽՍՀ ԳԱ Հրատ., </w:t>
      </w:r>
      <w:r w:rsidRPr="007A4F20">
        <w:rPr>
          <w:rFonts w:ascii="Sylfaen" w:hAnsi="Sylfaen"/>
          <w:lang w:val="hy-AM"/>
        </w:rPr>
        <w:t>1969, էջ 88:</w:t>
      </w:r>
    </w:p>
  </w:footnote>
  <w:footnote w:id="6">
    <w:p w:rsidR="00C85B2A" w:rsidRPr="00390144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390144">
        <w:rPr>
          <w:rFonts w:ascii="Sylfaen" w:hAnsi="Sylfaen"/>
          <w:lang w:val="hy-AM"/>
        </w:rPr>
        <w:t xml:space="preserve">Տե՛ս </w:t>
      </w:r>
      <w:r>
        <w:rPr>
          <w:rFonts w:ascii="Sylfaen" w:hAnsi="Sylfaen"/>
          <w:lang w:val="hy-AM"/>
        </w:rPr>
        <w:t>«Հայոց նոր վկաներ</w:t>
      </w:r>
      <w:r w:rsidRPr="001D0157">
        <w:rPr>
          <w:rFonts w:ascii="Sylfaen" w:hAnsi="Sylfaen"/>
          <w:lang w:val="hy-AM"/>
        </w:rPr>
        <w:t>ը</w:t>
      </w:r>
      <w:r w:rsidRPr="00346E66">
        <w:rPr>
          <w:rFonts w:ascii="Sylfaen" w:hAnsi="Sylfaen"/>
          <w:lang w:val="hy-AM"/>
        </w:rPr>
        <w:t>»</w:t>
      </w:r>
      <w:r w:rsidRPr="001D0157">
        <w:rPr>
          <w:rFonts w:ascii="Sylfaen" w:hAnsi="Sylfaen"/>
          <w:lang w:val="hy-AM"/>
        </w:rPr>
        <w:t xml:space="preserve">, Վաղարշապատ, </w:t>
      </w:r>
      <w:r w:rsidRPr="00646D4A">
        <w:rPr>
          <w:rFonts w:ascii="Sylfaen" w:hAnsi="Sylfaen"/>
          <w:lang w:val="hy-AM"/>
        </w:rPr>
        <w:t xml:space="preserve">Ս. Էջմիածնի տպարան, </w:t>
      </w:r>
      <w:r w:rsidRPr="001D0157">
        <w:rPr>
          <w:rFonts w:ascii="Sylfaen" w:hAnsi="Sylfaen"/>
          <w:lang w:val="hy-AM"/>
        </w:rPr>
        <w:t>1903</w:t>
      </w:r>
      <w:r w:rsidRPr="00346E66">
        <w:rPr>
          <w:rFonts w:ascii="Sylfaen" w:hAnsi="Sylfaen"/>
          <w:lang w:val="hy-AM"/>
        </w:rPr>
        <w:t>, էջ 11:</w:t>
      </w:r>
      <w:r w:rsidRPr="00390144">
        <w:rPr>
          <w:lang w:val="hy-AM"/>
        </w:rPr>
        <w:t xml:space="preserve"> </w:t>
      </w:r>
    </w:p>
  </w:footnote>
  <w:footnote w:id="7">
    <w:p w:rsidR="00C85B2A" w:rsidRPr="00390144" w:rsidRDefault="00C85B2A" w:rsidP="005C17E6">
      <w:pPr>
        <w:pStyle w:val="FootnoteText"/>
        <w:spacing w:line="276" w:lineRule="auto"/>
        <w:ind w:firstLine="708"/>
        <w:jc w:val="both"/>
        <w:rPr>
          <w:lang w:val="hy-AM"/>
        </w:rPr>
      </w:pPr>
      <w:r>
        <w:rPr>
          <w:rStyle w:val="FootnoteReference"/>
        </w:rPr>
        <w:footnoteRef/>
      </w:r>
      <w:r w:rsidRPr="00390144">
        <w:rPr>
          <w:lang w:val="hy-AM"/>
        </w:rPr>
        <w:t xml:space="preserve"> </w:t>
      </w:r>
      <w:r w:rsidRPr="00390144">
        <w:rPr>
          <w:rFonts w:ascii="Sylfaen" w:hAnsi="Sylfaen"/>
          <w:lang w:val="hy-AM"/>
        </w:rPr>
        <w:t xml:space="preserve">Տե՛ս </w:t>
      </w:r>
      <w:r w:rsidRPr="00390144">
        <w:rPr>
          <w:rFonts w:ascii="Sylfaen" w:hAnsi="Sylfaen"/>
          <w:lang w:val="hy-AM"/>
        </w:rPr>
        <w:t>«</w:t>
      </w:r>
      <w:r>
        <w:rPr>
          <w:rFonts w:ascii="Sylfaen" w:hAnsi="Sylfaen"/>
          <w:lang w:val="hy-AM"/>
        </w:rPr>
        <w:t>Ուշ միջնադարի հայ բանաստեղծութ</w:t>
      </w:r>
      <w:r w:rsidRPr="000B66F3">
        <w:rPr>
          <w:rFonts w:ascii="Sylfaen" w:hAnsi="Sylfaen"/>
          <w:lang w:val="hy-AM"/>
        </w:rPr>
        <w:t>ի</w:t>
      </w:r>
      <w:r w:rsidRPr="00390144">
        <w:rPr>
          <w:rFonts w:ascii="Sylfaen" w:hAnsi="Sylfaen"/>
          <w:lang w:val="hy-AM"/>
        </w:rPr>
        <w:t xml:space="preserve">ւնը», հտ. </w:t>
      </w:r>
      <w:r w:rsidRPr="00390144">
        <w:rPr>
          <w:rFonts w:ascii="Sylfaen" w:hAnsi="Sylfaen" w:cs="Sylfaen"/>
          <w:lang w:val="hy-AM"/>
        </w:rPr>
        <w:t>I</w:t>
      </w:r>
      <w:r w:rsidRPr="00390144">
        <w:rPr>
          <w:rFonts w:ascii="Sylfaen" w:hAnsi="Sylfaen"/>
          <w:lang w:val="hy-AM"/>
        </w:rPr>
        <w:t>, աշխատասիրութ</w:t>
      </w:r>
      <w:r w:rsidRPr="000B66F3">
        <w:rPr>
          <w:rFonts w:ascii="Sylfaen" w:hAnsi="Sylfaen"/>
          <w:lang w:val="hy-AM"/>
        </w:rPr>
        <w:t>ե</w:t>
      </w:r>
      <w:r w:rsidRPr="00390144">
        <w:rPr>
          <w:rFonts w:ascii="Sylfaen" w:hAnsi="Sylfaen"/>
          <w:lang w:val="hy-AM"/>
        </w:rPr>
        <w:t>ամ</w:t>
      </w:r>
      <w:r>
        <w:rPr>
          <w:rFonts w:ascii="Sylfaen" w:hAnsi="Sylfaen"/>
          <w:lang w:val="hy-AM"/>
        </w:rPr>
        <w:t xml:space="preserve">բ </w:t>
      </w:r>
      <w:r w:rsidRPr="000B66F3">
        <w:rPr>
          <w:rFonts w:ascii="Sylfaen" w:hAnsi="Sylfaen"/>
          <w:lang w:val="hy-AM"/>
        </w:rPr>
        <w:t>Յ</w:t>
      </w:r>
      <w:r>
        <w:rPr>
          <w:rFonts w:ascii="Sylfaen" w:hAnsi="Sylfaen"/>
          <w:lang w:val="hy-AM"/>
        </w:rPr>
        <w:t>ասմիկ Սահակ</w:t>
      </w:r>
      <w:r w:rsidRPr="000B66F3">
        <w:rPr>
          <w:rFonts w:ascii="Sylfaen" w:hAnsi="Sylfaen"/>
          <w:lang w:val="hy-AM"/>
        </w:rPr>
        <w:t>ե</w:t>
      </w:r>
      <w:r>
        <w:rPr>
          <w:rFonts w:ascii="Sylfaen" w:hAnsi="Sylfaen"/>
          <w:lang w:val="hy-AM"/>
        </w:rPr>
        <w:t>անի, Եր</w:t>
      </w:r>
      <w:r w:rsidRPr="000B66F3">
        <w:rPr>
          <w:rFonts w:ascii="Sylfaen" w:hAnsi="Sylfaen"/>
          <w:lang w:val="hy-AM"/>
        </w:rPr>
        <w:t>եւ</w:t>
      </w:r>
      <w:r>
        <w:rPr>
          <w:rFonts w:ascii="Sylfaen" w:hAnsi="Sylfaen"/>
          <w:lang w:val="hy-AM"/>
        </w:rPr>
        <w:t xml:space="preserve">ան, </w:t>
      </w:r>
      <w:r w:rsidRPr="00646D4A">
        <w:rPr>
          <w:rFonts w:ascii="Sylfaen" w:hAnsi="Sylfaen"/>
          <w:lang w:val="hy-AM"/>
        </w:rPr>
        <w:t xml:space="preserve">ՀԽՍՀ ԳԱ Հրատ., </w:t>
      </w:r>
      <w:r>
        <w:rPr>
          <w:rFonts w:ascii="Sylfaen" w:hAnsi="Sylfaen"/>
          <w:lang w:val="hy-AM"/>
        </w:rPr>
        <w:t>1986</w:t>
      </w:r>
      <w:r w:rsidRPr="006C2F84">
        <w:rPr>
          <w:rFonts w:ascii="Sylfaen" w:hAnsi="Sylfaen"/>
          <w:lang w:val="hy-AM"/>
        </w:rPr>
        <w:t>,</w:t>
      </w:r>
      <w:r w:rsidRPr="00390144">
        <w:rPr>
          <w:rFonts w:ascii="Sylfaen" w:hAnsi="Sylfaen"/>
          <w:lang w:val="hy-AM"/>
        </w:rPr>
        <w:t xml:space="preserve"> էջ 170-172:</w:t>
      </w:r>
      <w:r w:rsidRPr="00390144">
        <w:rPr>
          <w:lang w:val="hy-AM"/>
        </w:rPr>
        <w:t xml:space="preserve"> </w:t>
      </w:r>
    </w:p>
  </w:footnote>
  <w:footnote w:id="8">
    <w:p w:rsidR="00C85B2A" w:rsidRPr="007A1A3A" w:rsidRDefault="00C85B2A" w:rsidP="005C17E6">
      <w:pPr>
        <w:pStyle w:val="FootnoteText"/>
        <w:spacing w:line="276" w:lineRule="auto"/>
        <w:ind w:firstLine="708"/>
        <w:jc w:val="both"/>
        <w:rPr>
          <w:lang w:val="hy-AM"/>
        </w:rPr>
      </w:pPr>
      <w:r>
        <w:rPr>
          <w:rStyle w:val="FootnoteReference"/>
        </w:rPr>
        <w:footnoteRef/>
      </w:r>
      <w:r w:rsidRPr="00790A6C">
        <w:rPr>
          <w:lang w:val="hy-AM"/>
        </w:rPr>
        <w:t xml:space="preserve"> </w:t>
      </w:r>
      <w:r w:rsidRPr="00390144">
        <w:rPr>
          <w:rFonts w:ascii="Sylfaen" w:hAnsi="Sylfaen"/>
          <w:lang w:val="hy-AM"/>
        </w:rPr>
        <w:t xml:space="preserve">Տե՛ս </w:t>
      </w:r>
      <w:r w:rsidRPr="00390144">
        <w:rPr>
          <w:rFonts w:ascii="Sylfaen" w:hAnsi="Sylfaen"/>
          <w:lang w:val="hy-AM"/>
        </w:rPr>
        <w:t>«</w:t>
      </w:r>
      <w:r>
        <w:rPr>
          <w:rFonts w:ascii="Sylfaen" w:hAnsi="Sylfaen"/>
          <w:lang w:val="hy-AM"/>
        </w:rPr>
        <w:t>Ուշ միջնադարի հայ բանաստեղծութ</w:t>
      </w:r>
      <w:r w:rsidRPr="00B25BA6">
        <w:rPr>
          <w:rFonts w:ascii="Sylfaen" w:hAnsi="Sylfaen"/>
          <w:lang w:val="hy-AM"/>
        </w:rPr>
        <w:t>ի</w:t>
      </w:r>
      <w:r w:rsidRPr="00390144">
        <w:rPr>
          <w:rFonts w:ascii="Sylfaen" w:hAnsi="Sylfaen"/>
          <w:lang w:val="hy-AM"/>
        </w:rPr>
        <w:t xml:space="preserve">ւնը», հտ. </w:t>
      </w:r>
      <w:r w:rsidRPr="00390144">
        <w:rPr>
          <w:rFonts w:ascii="Sylfaen" w:hAnsi="Sylfaen" w:cs="Sylfaen"/>
          <w:lang w:val="hy-AM"/>
        </w:rPr>
        <w:t>I</w:t>
      </w:r>
      <w:r>
        <w:rPr>
          <w:rFonts w:ascii="Sylfaen" w:hAnsi="Sylfaen"/>
          <w:lang w:val="hy-AM"/>
        </w:rPr>
        <w:t xml:space="preserve">, էջ </w:t>
      </w:r>
      <w:r w:rsidRPr="00A673FF">
        <w:rPr>
          <w:rFonts w:ascii="Sylfaen" w:hAnsi="Sylfaen"/>
          <w:lang w:val="hy-AM"/>
        </w:rPr>
        <w:t>256-259</w:t>
      </w:r>
      <w:r w:rsidRPr="00390144">
        <w:rPr>
          <w:rFonts w:ascii="Sylfaen" w:hAnsi="Sylfaen"/>
          <w:lang w:val="hy-AM"/>
        </w:rPr>
        <w:t>:</w:t>
      </w:r>
      <w:r>
        <w:rPr>
          <w:lang w:val="hy-AM"/>
        </w:rPr>
        <w:t xml:space="preserve"> </w:t>
      </w:r>
    </w:p>
  </w:footnote>
  <w:footnote w:id="9">
    <w:p w:rsidR="00C85B2A" w:rsidRPr="00390144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 w:rsidRPr="00390144">
        <w:rPr>
          <w:rFonts w:ascii="Sylfaen" w:hAnsi="Sylfaen"/>
          <w:lang w:val="hy-AM"/>
        </w:rPr>
        <w:t xml:space="preserve"> </w:t>
      </w:r>
      <w:r w:rsidRPr="00390144">
        <w:rPr>
          <w:rStyle w:val="FootnoteReference"/>
          <w:rFonts w:ascii="Sylfaen" w:hAnsi="Sylfaen"/>
        </w:rPr>
        <w:footnoteRef/>
      </w:r>
      <w:r w:rsidRPr="00390144">
        <w:rPr>
          <w:rFonts w:ascii="Sylfaen" w:hAnsi="Sylfaen"/>
          <w:lang w:val="hy-AM"/>
        </w:rPr>
        <w:t xml:space="preserve"> </w:t>
      </w:r>
      <w:r w:rsidRPr="00390144">
        <w:rPr>
          <w:rFonts w:ascii="Sylfaen" w:hAnsi="Sylfaen"/>
          <w:lang w:val="hy-AM"/>
        </w:rPr>
        <w:t>Տե՛ս ն</w:t>
      </w:r>
      <w:r w:rsidRPr="00BC75DE">
        <w:rPr>
          <w:rFonts w:ascii="Sylfaen" w:hAnsi="Sylfaen"/>
          <w:lang w:val="hy-AM"/>
        </w:rPr>
        <w:t>ո</w:t>
      </w:r>
      <w:r>
        <w:rPr>
          <w:rFonts w:ascii="Sylfaen" w:hAnsi="Sylfaen"/>
          <w:lang w:val="hy-AM"/>
        </w:rPr>
        <w:t>յն</w:t>
      </w:r>
      <w:r w:rsidRPr="00390144">
        <w:rPr>
          <w:rFonts w:ascii="Sylfaen" w:hAnsi="Sylfaen"/>
          <w:lang w:val="hy-AM"/>
        </w:rPr>
        <w:t>, էջ</w:t>
      </w:r>
      <w:r>
        <w:rPr>
          <w:rFonts w:ascii="Sylfaen" w:hAnsi="Sylfaen"/>
          <w:lang w:val="hy-AM"/>
        </w:rPr>
        <w:t xml:space="preserve"> </w:t>
      </w:r>
      <w:r w:rsidRPr="00390144">
        <w:rPr>
          <w:rFonts w:ascii="Sylfaen" w:hAnsi="Sylfaen"/>
          <w:lang w:val="hy-AM"/>
        </w:rPr>
        <w:t>239-241:</w:t>
      </w:r>
    </w:p>
  </w:footnote>
  <w:footnote w:id="10">
    <w:p w:rsidR="00C85B2A" w:rsidRPr="006C2F84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FD2739">
        <w:rPr>
          <w:rFonts w:ascii="Sylfaen" w:hAnsi="Sylfaen"/>
          <w:lang w:val="hy-AM"/>
        </w:rPr>
        <w:t>Տե՛ս</w:t>
      </w:r>
      <w:r>
        <w:rPr>
          <w:rFonts w:ascii="Sylfaen" w:hAnsi="Sylfaen"/>
          <w:lang w:val="hy-AM"/>
        </w:rPr>
        <w:t xml:space="preserve"> «Հայոց նոր վկաներ</w:t>
      </w:r>
      <w:r w:rsidRPr="001D0157">
        <w:rPr>
          <w:rFonts w:ascii="Sylfaen" w:hAnsi="Sylfaen"/>
          <w:lang w:val="hy-AM"/>
        </w:rPr>
        <w:t>ը</w:t>
      </w:r>
      <w:r>
        <w:rPr>
          <w:rFonts w:ascii="Sylfaen" w:hAnsi="Sylfaen"/>
          <w:lang w:val="hy-AM"/>
        </w:rPr>
        <w:t>», էջ</w:t>
      </w:r>
      <w:r w:rsidRPr="00FD2739">
        <w:rPr>
          <w:rFonts w:ascii="Sylfaen" w:hAnsi="Sylfaen"/>
          <w:lang w:val="hy-AM"/>
        </w:rPr>
        <w:t xml:space="preserve"> 396-</w:t>
      </w:r>
      <w:r>
        <w:rPr>
          <w:rFonts w:ascii="Sylfaen" w:hAnsi="Sylfaen"/>
          <w:lang w:val="hy-AM"/>
        </w:rPr>
        <w:t xml:space="preserve"> 40</w:t>
      </w:r>
      <w:r w:rsidRPr="00FD2739">
        <w:rPr>
          <w:rFonts w:ascii="Sylfaen" w:hAnsi="Sylfaen"/>
          <w:lang w:val="hy-AM"/>
        </w:rPr>
        <w:t>8</w:t>
      </w:r>
      <w:r w:rsidRPr="0082394C">
        <w:rPr>
          <w:rFonts w:ascii="Sylfaen" w:hAnsi="Sylfaen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</w:footnote>
  <w:footnote w:id="11">
    <w:p w:rsidR="00C85B2A" w:rsidRPr="002F6EB7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/>
          <w:lang w:val="hy-AM"/>
        </w:rPr>
        <w:t>«Հայ ժողովրդի պատմութ</w:t>
      </w:r>
      <w:r w:rsidRPr="001E3A1C">
        <w:rPr>
          <w:rFonts w:ascii="Sylfaen" w:hAnsi="Sylfaen"/>
          <w:lang w:val="hy-AM"/>
        </w:rPr>
        <w:t>ի</w:t>
      </w:r>
      <w:r w:rsidRPr="0082394C">
        <w:rPr>
          <w:rFonts w:ascii="Sylfaen" w:hAnsi="Sylfaen"/>
          <w:lang w:val="hy-AM"/>
        </w:rPr>
        <w:t xml:space="preserve">ւն», հտ. </w:t>
      </w:r>
      <w:r w:rsidRPr="0082394C">
        <w:rPr>
          <w:rFonts w:ascii="Sylfaen" w:hAnsi="Sylfaen" w:cs="Sylfaen"/>
          <w:lang w:val="hy-AM"/>
        </w:rPr>
        <w:t>IV</w:t>
      </w:r>
      <w:r w:rsidRPr="002F6EB7">
        <w:rPr>
          <w:rFonts w:ascii="Sylfaen" w:hAnsi="Sylfaen" w:cs="Sylfaen"/>
          <w:lang w:val="hy-AM"/>
        </w:rPr>
        <w:t>, էջ 540:</w:t>
      </w:r>
    </w:p>
  </w:footnote>
  <w:footnote w:id="12">
    <w:p w:rsidR="00C85B2A" w:rsidRPr="00465F57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465F57">
        <w:rPr>
          <w:rFonts w:ascii="Sylfaen" w:hAnsi="Sylfaen"/>
          <w:lang w:val="hy-AM"/>
        </w:rPr>
        <w:t xml:space="preserve">Տե՛ս </w:t>
      </w:r>
      <w:r>
        <w:rPr>
          <w:rFonts w:ascii="Sylfaen" w:hAnsi="Sylfaen"/>
          <w:lang w:val="hy-AM"/>
        </w:rPr>
        <w:t>«Հայոց նոր վկաներ</w:t>
      </w:r>
      <w:r w:rsidRPr="001D0157">
        <w:rPr>
          <w:rFonts w:ascii="Sylfaen" w:hAnsi="Sylfaen"/>
          <w:lang w:val="hy-AM"/>
        </w:rPr>
        <w:t>ը</w:t>
      </w:r>
      <w:r>
        <w:rPr>
          <w:rFonts w:ascii="Sylfaen" w:hAnsi="Sylfaen"/>
          <w:lang w:val="hy-AM"/>
        </w:rPr>
        <w:t xml:space="preserve">», էջ </w:t>
      </w:r>
      <w:r w:rsidRPr="002F6EB7">
        <w:rPr>
          <w:rFonts w:ascii="Sylfaen" w:hAnsi="Sylfaen"/>
          <w:lang w:val="hy-AM"/>
        </w:rPr>
        <w:t>409-411:</w:t>
      </w:r>
    </w:p>
  </w:footnote>
  <w:footnote w:id="13">
    <w:p w:rsidR="00C85B2A" w:rsidRPr="00A673FF" w:rsidRDefault="00C85B2A" w:rsidP="005C17E6">
      <w:pPr>
        <w:pStyle w:val="FootnoteText"/>
        <w:spacing w:line="276" w:lineRule="auto"/>
        <w:ind w:firstLine="708"/>
        <w:jc w:val="both"/>
        <w:rPr>
          <w:lang w:val="hy-AM"/>
        </w:rPr>
      </w:pPr>
      <w:r>
        <w:rPr>
          <w:rStyle w:val="FootnoteReference"/>
        </w:rPr>
        <w:footnoteRef/>
      </w:r>
      <w:r w:rsidRPr="00FB354A">
        <w:rPr>
          <w:lang w:val="hy-AM"/>
        </w:rPr>
        <w:t xml:space="preserve"> </w:t>
      </w:r>
      <w:r w:rsidRPr="00390144">
        <w:rPr>
          <w:rFonts w:ascii="Sylfaen" w:hAnsi="Sylfaen"/>
          <w:lang w:val="hy-AM"/>
        </w:rPr>
        <w:t>Տե՛ս «</w:t>
      </w:r>
      <w:r>
        <w:rPr>
          <w:rFonts w:ascii="Sylfaen" w:hAnsi="Sylfaen"/>
          <w:lang w:val="hy-AM"/>
        </w:rPr>
        <w:t>Ուշ միջնադարի հայ բանաստեղծութ</w:t>
      </w:r>
      <w:r w:rsidRPr="00B25BA6">
        <w:rPr>
          <w:rFonts w:ascii="Sylfaen" w:hAnsi="Sylfaen"/>
          <w:lang w:val="hy-AM"/>
        </w:rPr>
        <w:t>ի</w:t>
      </w:r>
      <w:r w:rsidRPr="00390144">
        <w:rPr>
          <w:rFonts w:ascii="Sylfaen" w:hAnsi="Sylfaen"/>
          <w:lang w:val="hy-AM"/>
        </w:rPr>
        <w:t xml:space="preserve">ւնը», հտ. </w:t>
      </w:r>
      <w:r w:rsidRPr="00390144">
        <w:rPr>
          <w:rFonts w:ascii="Sylfaen" w:hAnsi="Sylfaen" w:cs="Sylfaen"/>
          <w:lang w:val="hy-AM"/>
        </w:rPr>
        <w:t>I</w:t>
      </w:r>
      <w:r>
        <w:rPr>
          <w:rFonts w:ascii="Sylfaen" w:hAnsi="Sylfaen"/>
          <w:lang w:val="hy-AM"/>
        </w:rPr>
        <w:t xml:space="preserve">, էջ </w:t>
      </w:r>
      <w:r w:rsidRPr="00A673FF">
        <w:rPr>
          <w:rFonts w:ascii="Sylfaen" w:hAnsi="Sylfaen"/>
          <w:lang w:val="hy-AM"/>
        </w:rPr>
        <w:t>313-317</w:t>
      </w:r>
      <w:r w:rsidRPr="00390144">
        <w:rPr>
          <w:rFonts w:ascii="Sylfaen" w:hAnsi="Sylfaen"/>
          <w:lang w:val="hy-AM"/>
        </w:rPr>
        <w:t>:</w:t>
      </w:r>
      <w:r>
        <w:rPr>
          <w:lang w:val="hy-AM"/>
        </w:rPr>
        <w:t xml:space="preserve"> </w:t>
      </w:r>
    </w:p>
  </w:footnote>
  <w:footnote w:id="14">
    <w:p w:rsidR="00C85B2A" w:rsidRPr="005C17E6" w:rsidRDefault="00C85B2A" w:rsidP="005C17E6">
      <w:pPr>
        <w:pStyle w:val="FootnoteText"/>
        <w:spacing w:line="276" w:lineRule="auto"/>
        <w:ind w:firstLine="708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390144">
        <w:rPr>
          <w:rFonts w:ascii="Sylfaen" w:hAnsi="Sylfaen"/>
          <w:lang w:val="hy-AM"/>
        </w:rPr>
        <w:t xml:space="preserve">Տե՛ս </w:t>
      </w:r>
      <w:r>
        <w:rPr>
          <w:rFonts w:ascii="Sylfaen" w:hAnsi="Sylfaen"/>
          <w:lang w:val="hy-AM"/>
        </w:rPr>
        <w:t>ն</w:t>
      </w:r>
      <w:r w:rsidRPr="00986F5B">
        <w:rPr>
          <w:rFonts w:ascii="Sylfaen" w:hAnsi="Sylfaen"/>
          <w:lang w:val="hy-AM"/>
        </w:rPr>
        <w:t>ո</w:t>
      </w:r>
      <w:r>
        <w:rPr>
          <w:rFonts w:ascii="Sylfaen" w:hAnsi="Sylfaen"/>
          <w:lang w:val="hy-AM"/>
        </w:rPr>
        <w:t>յն</w:t>
      </w:r>
      <w:r w:rsidRPr="00FB354A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էջ </w:t>
      </w:r>
      <w:r w:rsidRPr="007D7F4A">
        <w:rPr>
          <w:rFonts w:ascii="Sylfaen" w:hAnsi="Sylfaen"/>
          <w:lang w:val="hy-AM"/>
        </w:rPr>
        <w:t>327</w:t>
      </w:r>
      <w:r>
        <w:rPr>
          <w:rFonts w:ascii="Sylfaen" w:hAnsi="Sylfaen"/>
          <w:lang w:val="hy-AM"/>
        </w:rPr>
        <w:t>-</w:t>
      </w:r>
      <w:r w:rsidRPr="007D7F4A">
        <w:rPr>
          <w:rFonts w:ascii="Sylfaen" w:hAnsi="Sylfaen"/>
          <w:lang w:val="hy-AM"/>
        </w:rPr>
        <w:t>33</w:t>
      </w:r>
      <w:r w:rsidRPr="00390144">
        <w:rPr>
          <w:rFonts w:ascii="Sylfaen" w:hAnsi="Sylfaen"/>
          <w:lang w:val="hy-AM"/>
        </w:rPr>
        <w:t>2:</w:t>
      </w:r>
      <w:r w:rsidRPr="00390144">
        <w:rPr>
          <w:lang w:val="hy-AM"/>
        </w:rPr>
        <w:t xml:space="preserve"> </w:t>
      </w:r>
      <w:r w:rsidRPr="005D10B0">
        <w:rPr>
          <w:rFonts w:ascii="Sylfaen" w:hAnsi="Sylfaen"/>
          <w:lang w:val="hy-AM"/>
        </w:rPr>
        <w:t>Տե՛ս</w:t>
      </w:r>
      <w:r>
        <w:rPr>
          <w:rFonts w:ascii="Sylfaen" w:hAnsi="Sylfaen"/>
          <w:b/>
          <w:lang w:val="hy-AM"/>
        </w:rPr>
        <w:t xml:space="preserve"> </w:t>
      </w:r>
      <w:r w:rsidRPr="006C2F84">
        <w:rPr>
          <w:rFonts w:ascii="Sylfaen" w:hAnsi="Sylfaen"/>
          <w:lang w:val="hy-AM"/>
        </w:rPr>
        <w:t>նաև</w:t>
      </w:r>
      <w:r w:rsidRPr="006C2F84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Պ</w:t>
      </w:r>
      <w:r w:rsidRPr="005C17E6">
        <w:rPr>
          <w:rFonts w:ascii="Sylfaen" w:hAnsi="Sylfaen"/>
          <w:b/>
          <w:lang w:val="hy-AM"/>
        </w:rPr>
        <w:t>օղոս</w:t>
      </w:r>
      <w:r>
        <w:rPr>
          <w:rFonts w:ascii="Sylfaen" w:hAnsi="Sylfaen"/>
          <w:b/>
          <w:lang w:val="hy-AM"/>
        </w:rPr>
        <w:t xml:space="preserve"> Խաչատր</w:t>
      </w:r>
      <w:r w:rsidRPr="00B25BA6">
        <w:rPr>
          <w:rFonts w:ascii="Sylfaen" w:hAnsi="Sylfaen"/>
          <w:b/>
          <w:lang w:val="hy-AM"/>
        </w:rPr>
        <w:t>ե</w:t>
      </w:r>
      <w:r w:rsidRPr="007A4F20">
        <w:rPr>
          <w:rFonts w:ascii="Sylfaen" w:hAnsi="Sylfaen"/>
          <w:b/>
          <w:lang w:val="hy-AM"/>
        </w:rPr>
        <w:t>ան</w:t>
      </w:r>
      <w:r w:rsidRPr="007A4F20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Հայ միջնադար</w:t>
      </w:r>
      <w:r w:rsidRPr="00804C58">
        <w:rPr>
          <w:rFonts w:ascii="Sylfaen" w:hAnsi="Sylfaen"/>
          <w:lang w:val="hy-AM"/>
        </w:rPr>
        <w:t>ե</w:t>
      </w:r>
      <w:r w:rsidRPr="007A4F20">
        <w:rPr>
          <w:rFonts w:ascii="Sylfaen" w:hAnsi="Sylfaen"/>
          <w:lang w:val="hy-AM"/>
        </w:rPr>
        <w:t xml:space="preserve">ան պատմական ողբեր, էջ </w:t>
      </w:r>
      <w:r w:rsidRPr="005D10B0">
        <w:rPr>
          <w:rFonts w:ascii="Sylfaen" w:hAnsi="Sylfaen"/>
          <w:lang w:val="hy-AM"/>
        </w:rPr>
        <w:t>132-136</w:t>
      </w:r>
      <w:r w:rsidRPr="007A4F20">
        <w:rPr>
          <w:rFonts w:ascii="Sylfaen" w:hAnsi="Sylfaen"/>
          <w:lang w:val="hy-AM"/>
        </w:rPr>
        <w:t>:</w:t>
      </w:r>
    </w:p>
  </w:footnote>
  <w:footnote w:id="15">
    <w:p w:rsidR="00C85B2A" w:rsidRPr="00A74136" w:rsidRDefault="00C85B2A" w:rsidP="005C17E6">
      <w:pPr>
        <w:pStyle w:val="FootnoteText"/>
        <w:spacing w:line="276" w:lineRule="auto"/>
        <w:ind w:firstLine="708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C03E16">
        <w:rPr>
          <w:rFonts w:ascii="Sylfaen" w:hAnsi="Sylfaen"/>
          <w:lang w:val="hy-AM"/>
        </w:rPr>
        <w:t xml:space="preserve">Տե՛ս </w:t>
      </w:r>
      <w:r w:rsidRPr="005C17E6">
        <w:rPr>
          <w:rFonts w:ascii="Sylfaen" w:hAnsi="Sylfaen"/>
          <w:lang w:val="hy-AM"/>
        </w:rPr>
        <w:t>նոյն</w:t>
      </w:r>
      <w:r w:rsidRPr="007A4F20">
        <w:rPr>
          <w:rFonts w:ascii="Sylfaen" w:hAnsi="Sylfaen"/>
          <w:lang w:val="hy-AM"/>
        </w:rPr>
        <w:t xml:space="preserve">, էջ </w:t>
      </w:r>
      <w:r w:rsidRPr="00C03E16">
        <w:rPr>
          <w:rFonts w:ascii="Sylfaen" w:hAnsi="Sylfaen"/>
          <w:lang w:val="hy-AM"/>
        </w:rPr>
        <w:t>250-263</w:t>
      </w:r>
      <w:r w:rsidRPr="007A4F20">
        <w:rPr>
          <w:rFonts w:ascii="Sylfaen" w:hAnsi="Sylfaen"/>
          <w:lang w:val="hy-AM"/>
        </w:rPr>
        <w:t>:</w:t>
      </w:r>
    </w:p>
  </w:footnote>
  <w:footnote w:id="16">
    <w:p w:rsidR="00C85B2A" w:rsidRPr="006E31CA" w:rsidRDefault="00C85B2A" w:rsidP="005C17E6">
      <w:pPr>
        <w:pStyle w:val="FootnoteText"/>
        <w:spacing w:line="276" w:lineRule="auto"/>
        <w:ind w:firstLine="708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 w:rsidRPr="00390144">
        <w:rPr>
          <w:rFonts w:ascii="Sylfaen" w:hAnsi="Sylfaen"/>
          <w:lang w:val="hy-AM"/>
        </w:rPr>
        <w:t>Տե՛ս «</w:t>
      </w:r>
      <w:r>
        <w:rPr>
          <w:rFonts w:ascii="Sylfaen" w:hAnsi="Sylfaen"/>
          <w:lang w:val="hy-AM"/>
        </w:rPr>
        <w:t>Ուշ միջնադարի հայ բանաստեղծութ</w:t>
      </w:r>
      <w:r w:rsidRPr="00986F5B">
        <w:rPr>
          <w:rFonts w:ascii="Sylfaen" w:hAnsi="Sylfaen"/>
          <w:lang w:val="hy-AM"/>
        </w:rPr>
        <w:t>ի</w:t>
      </w:r>
      <w:r w:rsidRPr="00390144">
        <w:rPr>
          <w:rFonts w:ascii="Sylfaen" w:hAnsi="Sylfaen"/>
          <w:lang w:val="hy-AM"/>
        </w:rPr>
        <w:t xml:space="preserve">ւնը», հտ. </w:t>
      </w:r>
      <w:r w:rsidRPr="00390144">
        <w:rPr>
          <w:rFonts w:ascii="Sylfaen" w:hAnsi="Sylfaen" w:cs="Sylfaen"/>
          <w:lang w:val="hy-AM"/>
        </w:rPr>
        <w:t>I</w:t>
      </w:r>
      <w:r>
        <w:rPr>
          <w:rFonts w:ascii="Sylfaen" w:hAnsi="Sylfaen"/>
          <w:lang w:val="hy-AM"/>
        </w:rPr>
        <w:t xml:space="preserve">, էջ </w:t>
      </w:r>
      <w:r w:rsidRPr="006E31CA">
        <w:rPr>
          <w:rFonts w:ascii="Sylfaen" w:hAnsi="Sylfaen"/>
          <w:lang w:val="hy-AM"/>
        </w:rPr>
        <w:t>5</w:t>
      </w:r>
      <w:r w:rsidRPr="00A74136">
        <w:rPr>
          <w:rFonts w:ascii="Sylfaen" w:hAnsi="Sylfaen"/>
          <w:lang w:val="hy-AM"/>
        </w:rPr>
        <w:t>0</w:t>
      </w:r>
      <w:r w:rsidRPr="006E31CA">
        <w:rPr>
          <w:rFonts w:ascii="Sylfaen" w:hAnsi="Sylfaen"/>
          <w:lang w:val="hy-AM"/>
        </w:rPr>
        <w:t>1-5</w:t>
      </w:r>
      <w:r w:rsidRPr="00A74136">
        <w:rPr>
          <w:rFonts w:ascii="Sylfaen" w:hAnsi="Sylfaen"/>
          <w:lang w:val="hy-AM"/>
        </w:rPr>
        <w:t>30</w:t>
      </w:r>
      <w:r w:rsidRPr="00390144">
        <w:rPr>
          <w:rFonts w:ascii="Sylfaen" w:hAnsi="Sylfaen"/>
          <w:lang w:val="hy-AM"/>
        </w:rPr>
        <w:t>:</w:t>
      </w:r>
      <w:r>
        <w:rPr>
          <w:lang w:val="hy-AM"/>
        </w:rPr>
        <w:t xml:space="preserve"> </w:t>
      </w:r>
    </w:p>
  </w:footnote>
  <w:footnote w:id="17">
    <w:p w:rsidR="00C85B2A" w:rsidRPr="00A74136" w:rsidRDefault="00C85B2A" w:rsidP="005C17E6">
      <w:pPr>
        <w:pStyle w:val="FootnoteText"/>
        <w:spacing w:line="276" w:lineRule="auto"/>
        <w:ind w:firstLine="708"/>
        <w:jc w:val="both"/>
        <w:rPr>
          <w:lang w:val="hy-AM"/>
        </w:rPr>
      </w:pPr>
      <w:r>
        <w:rPr>
          <w:rStyle w:val="FootnoteReference"/>
        </w:rPr>
        <w:footnoteRef/>
      </w:r>
      <w:r w:rsidRPr="006209B5">
        <w:rPr>
          <w:lang w:val="hy-AM"/>
        </w:rPr>
        <w:t xml:space="preserve"> </w:t>
      </w:r>
      <w:r w:rsidRPr="00390144">
        <w:rPr>
          <w:rFonts w:ascii="Sylfaen" w:hAnsi="Sylfaen"/>
          <w:lang w:val="hy-AM"/>
        </w:rPr>
        <w:t>Տե՛ս «</w:t>
      </w:r>
      <w:r>
        <w:rPr>
          <w:rFonts w:ascii="Sylfaen" w:hAnsi="Sylfaen"/>
          <w:lang w:val="hy-AM"/>
        </w:rPr>
        <w:t>Ուշ միջնադարի հայ բանաստեղծութ</w:t>
      </w:r>
      <w:r w:rsidRPr="00986F5B">
        <w:rPr>
          <w:rFonts w:ascii="Sylfaen" w:hAnsi="Sylfaen"/>
          <w:lang w:val="hy-AM"/>
        </w:rPr>
        <w:t>ի</w:t>
      </w:r>
      <w:r w:rsidRPr="00390144">
        <w:rPr>
          <w:rFonts w:ascii="Sylfaen" w:hAnsi="Sylfaen"/>
          <w:lang w:val="hy-AM"/>
        </w:rPr>
        <w:t xml:space="preserve">ւնը», հտ. </w:t>
      </w:r>
      <w:r w:rsidRPr="00390144">
        <w:rPr>
          <w:rFonts w:ascii="Sylfaen" w:hAnsi="Sylfaen" w:cs="Sylfaen"/>
          <w:lang w:val="hy-AM"/>
        </w:rPr>
        <w:t>II</w:t>
      </w:r>
      <w:r>
        <w:rPr>
          <w:rFonts w:ascii="Sylfaen" w:hAnsi="Sylfaen"/>
          <w:lang w:val="hy-AM"/>
        </w:rPr>
        <w:t>, աշխատասիրութ</w:t>
      </w:r>
      <w:r w:rsidRPr="00986F5B">
        <w:rPr>
          <w:rFonts w:ascii="Sylfaen" w:hAnsi="Sylfaen"/>
          <w:lang w:val="hy-AM"/>
        </w:rPr>
        <w:t>ե</w:t>
      </w:r>
      <w:r w:rsidRPr="00390144">
        <w:rPr>
          <w:rFonts w:ascii="Sylfaen" w:hAnsi="Sylfaen"/>
          <w:lang w:val="hy-AM"/>
        </w:rPr>
        <w:t>ամ</w:t>
      </w:r>
      <w:r>
        <w:rPr>
          <w:rFonts w:ascii="Sylfaen" w:hAnsi="Sylfaen"/>
          <w:lang w:val="hy-AM"/>
        </w:rPr>
        <w:t xml:space="preserve">բ </w:t>
      </w:r>
      <w:r w:rsidRPr="00986F5B">
        <w:rPr>
          <w:rFonts w:ascii="Sylfaen" w:hAnsi="Sylfaen"/>
          <w:lang w:val="hy-AM"/>
        </w:rPr>
        <w:t>Յ</w:t>
      </w:r>
      <w:r>
        <w:rPr>
          <w:rFonts w:ascii="Sylfaen" w:hAnsi="Sylfaen"/>
          <w:lang w:val="hy-AM"/>
        </w:rPr>
        <w:t>ասմիկ Սահակ</w:t>
      </w:r>
      <w:r w:rsidRPr="00986F5B">
        <w:rPr>
          <w:rFonts w:ascii="Sylfaen" w:hAnsi="Sylfaen"/>
          <w:lang w:val="hy-AM"/>
        </w:rPr>
        <w:t>ե</w:t>
      </w:r>
      <w:r>
        <w:rPr>
          <w:rFonts w:ascii="Sylfaen" w:hAnsi="Sylfaen"/>
          <w:lang w:val="hy-AM"/>
        </w:rPr>
        <w:t>անի, Եր</w:t>
      </w:r>
      <w:r w:rsidRPr="00986F5B">
        <w:rPr>
          <w:rFonts w:ascii="Sylfaen" w:hAnsi="Sylfaen"/>
          <w:lang w:val="hy-AM"/>
        </w:rPr>
        <w:t>եւ</w:t>
      </w:r>
      <w:r>
        <w:rPr>
          <w:rFonts w:ascii="Sylfaen" w:hAnsi="Sylfaen"/>
          <w:lang w:val="hy-AM"/>
        </w:rPr>
        <w:t xml:space="preserve">ան, </w:t>
      </w:r>
      <w:r w:rsidRPr="00646D4A">
        <w:rPr>
          <w:rFonts w:ascii="Sylfaen" w:hAnsi="Sylfaen"/>
          <w:lang w:val="hy-AM"/>
        </w:rPr>
        <w:t xml:space="preserve">ՀԽՍՀ ԳԱ Հրատ., </w:t>
      </w:r>
      <w:r>
        <w:rPr>
          <w:rFonts w:ascii="Sylfaen" w:hAnsi="Sylfaen"/>
          <w:lang w:val="hy-AM"/>
        </w:rPr>
        <w:t>198</w:t>
      </w:r>
      <w:r w:rsidRPr="006209B5">
        <w:rPr>
          <w:rFonts w:ascii="Sylfaen" w:hAnsi="Sylfaen"/>
          <w:lang w:val="hy-AM"/>
        </w:rPr>
        <w:t>7</w:t>
      </w:r>
      <w:r w:rsidRPr="006C2F84">
        <w:rPr>
          <w:rFonts w:ascii="Sylfaen" w:hAnsi="Sylfaen"/>
          <w:lang w:val="hy-AM"/>
        </w:rPr>
        <w:t>,</w:t>
      </w:r>
      <w:r w:rsidRPr="00390144">
        <w:rPr>
          <w:rFonts w:ascii="Sylfaen" w:hAnsi="Sylfaen"/>
          <w:lang w:val="hy-AM"/>
        </w:rPr>
        <w:t xml:space="preserve"> էջ </w:t>
      </w:r>
      <w:r w:rsidRPr="006209B5">
        <w:rPr>
          <w:rFonts w:ascii="Sylfaen" w:hAnsi="Sylfaen"/>
          <w:lang w:val="hy-AM"/>
        </w:rPr>
        <w:t>52-53</w:t>
      </w:r>
      <w:r w:rsidRPr="00390144">
        <w:rPr>
          <w:rFonts w:ascii="Sylfaen" w:hAnsi="Sylfaen"/>
          <w:lang w:val="hy-AM"/>
        </w:rPr>
        <w:t>:</w:t>
      </w:r>
      <w:r>
        <w:rPr>
          <w:lang w:val="hy-AM"/>
        </w:rPr>
        <w:t xml:space="preserve"> </w:t>
      </w:r>
    </w:p>
  </w:footnote>
  <w:footnote w:id="18">
    <w:p w:rsidR="00C85B2A" w:rsidRPr="00A74136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/>
          <w:lang w:val="hy-AM"/>
        </w:rPr>
        <w:t>Տե՛ս նոյն</w:t>
      </w:r>
      <w:r w:rsidRPr="00A74136">
        <w:rPr>
          <w:rFonts w:ascii="Sylfaen" w:hAnsi="Sylfaen"/>
          <w:lang w:val="hy-AM"/>
        </w:rPr>
        <w:t>, էջ 54-70:</w:t>
      </w:r>
    </w:p>
  </w:footnote>
  <w:footnote w:id="19">
    <w:p w:rsidR="00C85B2A" w:rsidRPr="00C85B2A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2F2E96">
        <w:rPr>
          <w:lang w:val="hy-AM"/>
        </w:rPr>
        <w:t xml:space="preserve"> </w:t>
      </w:r>
      <w:r>
        <w:rPr>
          <w:rFonts w:ascii="Sylfaen" w:hAnsi="Sylfaen"/>
          <w:lang w:val="hy-AM"/>
        </w:rPr>
        <w:t>Տե՛ս նոյն, էջ</w:t>
      </w:r>
      <w:r w:rsidRPr="002F2E9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121-1</w:t>
      </w:r>
      <w:r w:rsidRPr="002F2E96">
        <w:rPr>
          <w:rFonts w:ascii="Sylfaen" w:hAnsi="Sylfaen"/>
          <w:lang w:val="hy-AM"/>
        </w:rPr>
        <w:t>5</w:t>
      </w:r>
      <w:r>
        <w:rPr>
          <w:rFonts w:ascii="Sylfaen" w:hAnsi="Sylfaen"/>
          <w:lang w:val="hy-AM"/>
        </w:rPr>
        <w:t>2:</w:t>
      </w:r>
    </w:p>
  </w:footnote>
  <w:footnote w:id="20">
    <w:p w:rsidR="00C85B2A" w:rsidRPr="00021473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353783">
        <w:rPr>
          <w:lang w:val="hy-AM"/>
        </w:rPr>
        <w:t xml:space="preserve"> </w:t>
      </w:r>
      <w:r>
        <w:rPr>
          <w:rFonts w:ascii="Sylfaen" w:hAnsi="Sylfaen"/>
          <w:lang w:val="hy-AM"/>
        </w:rPr>
        <w:t>Տե՛ս ն</w:t>
      </w:r>
      <w:r w:rsidRPr="00747DD5">
        <w:rPr>
          <w:rFonts w:ascii="Sylfaen" w:hAnsi="Sylfaen"/>
          <w:lang w:val="hy-AM"/>
        </w:rPr>
        <w:t>ո</w:t>
      </w:r>
      <w:r>
        <w:rPr>
          <w:rFonts w:ascii="Sylfaen" w:hAnsi="Sylfaen"/>
          <w:lang w:val="hy-AM"/>
        </w:rPr>
        <w:t>յն, էջ</w:t>
      </w:r>
      <w:r w:rsidRPr="002F2E9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17</w:t>
      </w:r>
      <w:r w:rsidRPr="00021473">
        <w:rPr>
          <w:rFonts w:ascii="Sylfaen" w:hAnsi="Sylfaen"/>
          <w:lang w:val="hy-AM"/>
        </w:rPr>
        <w:t>6</w:t>
      </w:r>
      <w:r w:rsidRPr="000C6A77">
        <w:rPr>
          <w:rFonts w:ascii="Sylfaen" w:hAnsi="Sylfaen"/>
          <w:lang w:val="hy-AM"/>
        </w:rPr>
        <w:t>-</w:t>
      </w:r>
      <w:r w:rsidRPr="00021473">
        <w:rPr>
          <w:rFonts w:ascii="Sylfaen" w:hAnsi="Sylfaen"/>
          <w:lang w:val="hy-AM"/>
        </w:rPr>
        <w:t>208</w:t>
      </w:r>
      <w:r>
        <w:rPr>
          <w:rFonts w:ascii="Sylfaen" w:hAnsi="Sylfaen"/>
          <w:lang w:val="hy-AM"/>
        </w:rPr>
        <w:t>:</w:t>
      </w:r>
    </w:p>
  </w:footnote>
  <w:footnote w:id="21">
    <w:p w:rsidR="00C85B2A" w:rsidRPr="00FB55E5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0C6A77">
        <w:rPr>
          <w:lang w:val="hy-AM"/>
        </w:rPr>
        <w:t xml:space="preserve"> </w:t>
      </w:r>
      <w:r>
        <w:rPr>
          <w:rFonts w:ascii="Sylfaen" w:hAnsi="Sylfaen"/>
          <w:lang w:val="hy-AM"/>
        </w:rPr>
        <w:t>Տե՛ս նոյն, էջ</w:t>
      </w:r>
      <w:r w:rsidRPr="002F2E96">
        <w:rPr>
          <w:rFonts w:ascii="Sylfaen" w:hAnsi="Sylfaen"/>
          <w:lang w:val="hy-AM"/>
        </w:rPr>
        <w:t xml:space="preserve"> </w:t>
      </w:r>
      <w:r w:rsidRPr="000C6A77">
        <w:rPr>
          <w:rFonts w:ascii="Sylfaen" w:hAnsi="Sylfaen"/>
          <w:lang w:val="hy-AM"/>
        </w:rPr>
        <w:t>153-162, 168-170, 173-175</w:t>
      </w:r>
      <w:r>
        <w:rPr>
          <w:rFonts w:ascii="Sylfaen" w:hAnsi="Sylfaen"/>
          <w:lang w:val="hy-AM"/>
        </w:rPr>
        <w:t>:</w:t>
      </w:r>
    </w:p>
  </w:footnote>
  <w:footnote w:id="22">
    <w:p w:rsidR="00C85B2A" w:rsidRPr="007A1A3A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/>
          <w:lang w:val="hy-AM"/>
        </w:rPr>
        <w:t>Տե՛ս նոյն, էջ</w:t>
      </w:r>
      <w:r w:rsidRPr="002F2E96">
        <w:rPr>
          <w:rFonts w:ascii="Sylfaen" w:hAnsi="Sylfaen"/>
          <w:lang w:val="hy-AM"/>
        </w:rPr>
        <w:t xml:space="preserve"> </w:t>
      </w:r>
      <w:r w:rsidRPr="00FB55E5">
        <w:rPr>
          <w:rFonts w:ascii="Sylfaen" w:hAnsi="Sylfaen"/>
          <w:lang w:val="hy-AM"/>
        </w:rPr>
        <w:t>209-210</w:t>
      </w:r>
      <w:r>
        <w:rPr>
          <w:rFonts w:ascii="Sylfaen" w:hAnsi="Sylfaen"/>
          <w:lang w:val="hy-AM"/>
        </w:rPr>
        <w:t>:</w:t>
      </w:r>
    </w:p>
  </w:footnote>
  <w:footnote w:id="23">
    <w:p w:rsidR="00C85B2A" w:rsidRPr="0037304E" w:rsidRDefault="00C85B2A" w:rsidP="005C17E6">
      <w:pPr>
        <w:pStyle w:val="FootnoteText"/>
        <w:spacing w:line="276" w:lineRule="auto"/>
        <w:ind w:firstLine="708"/>
        <w:jc w:val="both"/>
        <w:rPr>
          <w:lang w:val="hy-AM"/>
        </w:rPr>
      </w:pPr>
      <w:r>
        <w:rPr>
          <w:rStyle w:val="FootnoteReference"/>
        </w:rPr>
        <w:footnoteRef/>
      </w:r>
      <w:r w:rsidRPr="00FB2FF9">
        <w:rPr>
          <w:lang w:val="hy-AM"/>
        </w:rPr>
        <w:t xml:space="preserve"> </w:t>
      </w:r>
      <w:r w:rsidRPr="00FB2FF9">
        <w:rPr>
          <w:rFonts w:ascii="Sylfaen" w:hAnsi="Sylfaen"/>
          <w:lang w:val="hy-AM"/>
        </w:rPr>
        <w:t xml:space="preserve">Տե՛ս </w:t>
      </w:r>
      <w:r>
        <w:rPr>
          <w:rFonts w:ascii="Sylfaen" w:hAnsi="Sylfaen"/>
          <w:b/>
          <w:lang w:val="hy-AM"/>
        </w:rPr>
        <w:t>Ա. Մարտիրոս</w:t>
      </w:r>
      <w:r w:rsidRPr="00C2410A">
        <w:rPr>
          <w:rFonts w:ascii="Sylfaen" w:hAnsi="Sylfaen"/>
          <w:b/>
          <w:lang w:val="hy-AM"/>
        </w:rPr>
        <w:t>ե</w:t>
      </w:r>
      <w:r w:rsidRPr="00FB2FF9">
        <w:rPr>
          <w:rFonts w:ascii="Sylfaen" w:hAnsi="Sylfaen"/>
          <w:b/>
          <w:lang w:val="hy-AM"/>
        </w:rPr>
        <w:t>ան</w:t>
      </w:r>
      <w:r w:rsidRPr="00FB2FF9">
        <w:rPr>
          <w:rFonts w:ascii="Sylfaen" w:hAnsi="Sylfaen"/>
          <w:lang w:val="hy-AM"/>
        </w:rPr>
        <w:t>, Մարտիրոս Ղրի</w:t>
      </w:r>
      <w:r>
        <w:rPr>
          <w:rFonts w:ascii="Sylfaen" w:hAnsi="Sylfaen"/>
          <w:lang w:val="hy-AM"/>
        </w:rPr>
        <w:t>մեցի, ուսումնասիրութ</w:t>
      </w:r>
      <w:r w:rsidRPr="00C2410A">
        <w:rPr>
          <w:rFonts w:ascii="Sylfaen" w:hAnsi="Sylfaen"/>
          <w:lang w:val="hy-AM"/>
        </w:rPr>
        <w:t>ի</w:t>
      </w:r>
      <w:r>
        <w:rPr>
          <w:rFonts w:ascii="Sylfaen" w:hAnsi="Sylfaen"/>
          <w:lang w:val="hy-AM"/>
        </w:rPr>
        <w:t xml:space="preserve">ւն </w:t>
      </w:r>
      <w:r w:rsidRPr="00C2410A">
        <w:rPr>
          <w:rFonts w:ascii="Sylfaen" w:hAnsi="Sylfaen"/>
          <w:lang w:val="hy-AM"/>
        </w:rPr>
        <w:t>եւ</w:t>
      </w:r>
      <w:r>
        <w:rPr>
          <w:rFonts w:ascii="Sylfaen" w:hAnsi="Sylfaen"/>
          <w:lang w:val="hy-AM"/>
        </w:rPr>
        <w:t xml:space="preserve"> բնագրեր, Եր</w:t>
      </w:r>
      <w:r w:rsidRPr="00C2410A">
        <w:rPr>
          <w:rFonts w:ascii="Sylfaen" w:hAnsi="Sylfaen"/>
          <w:lang w:val="hy-AM"/>
        </w:rPr>
        <w:t>եւ</w:t>
      </w:r>
      <w:r w:rsidRPr="00FB2FF9">
        <w:rPr>
          <w:rFonts w:ascii="Sylfaen" w:hAnsi="Sylfaen"/>
          <w:lang w:val="hy-AM"/>
        </w:rPr>
        <w:t>ան,</w:t>
      </w:r>
      <w:r w:rsidRPr="00646D4A">
        <w:rPr>
          <w:rFonts w:ascii="Sylfaen" w:hAnsi="Sylfaen"/>
          <w:lang w:val="hy-AM"/>
        </w:rPr>
        <w:t xml:space="preserve"> ՀԽՍՀ ԳԱ Հրատ.,</w:t>
      </w:r>
      <w:r>
        <w:rPr>
          <w:rFonts w:ascii="Sylfaen" w:hAnsi="Sylfaen"/>
          <w:lang w:val="hy-AM"/>
        </w:rPr>
        <w:t xml:space="preserve"> </w:t>
      </w:r>
      <w:r w:rsidRPr="00FB2FF9">
        <w:rPr>
          <w:rFonts w:ascii="Sylfaen" w:hAnsi="Sylfaen"/>
          <w:lang w:val="hy-AM"/>
        </w:rPr>
        <w:t>1958:</w:t>
      </w:r>
      <w:r w:rsidRPr="0037304E">
        <w:rPr>
          <w:lang w:val="hy-AM"/>
        </w:rPr>
        <w:t xml:space="preserve"> </w:t>
      </w:r>
    </w:p>
  </w:footnote>
  <w:footnote w:id="24">
    <w:p w:rsidR="00C85B2A" w:rsidRPr="005C17E6" w:rsidRDefault="00C85B2A" w:rsidP="005C17E6">
      <w:pPr>
        <w:pStyle w:val="FootnoteText"/>
        <w:spacing w:line="276" w:lineRule="auto"/>
        <w:ind w:firstLine="708"/>
        <w:jc w:val="both"/>
        <w:rPr>
          <w:rFonts w:ascii="Sylfaen" w:hAnsi="Sylfaen"/>
          <w:lang w:val="en-US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/>
          <w:lang w:val="hy-AM"/>
        </w:rPr>
        <w:t>Տե՛ս նոյն, էջ</w:t>
      </w:r>
      <w:r w:rsidRPr="002F2E96">
        <w:rPr>
          <w:rFonts w:ascii="Sylfaen" w:hAnsi="Sylfaen"/>
          <w:lang w:val="hy-AM"/>
        </w:rPr>
        <w:t xml:space="preserve"> </w:t>
      </w:r>
      <w:r w:rsidRPr="00A57926">
        <w:rPr>
          <w:rFonts w:ascii="Sylfaen" w:hAnsi="Sylfaen"/>
          <w:lang w:val="hy-AM"/>
        </w:rPr>
        <w:t>273-276</w:t>
      </w:r>
      <w:r>
        <w:rPr>
          <w:rFonts w:ascii="Sylfaen" w:hAnsi="Sylfaen"/>
          <w:lang w:val="hy-AM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EA3"/>
    <w:multiLevelType w:val="hybridMultilevel"/>
    <w:tmpl w:val="A152617E"/>
    <w:lvl w:ilvl="0" w:tplc="15E07F64">
      <w:start w:val="75"/>
      <w:numFmt w:val="bullet"/>
      <w:lvlText w:val="-"/>
      <w:lvlJc w:val="left"/>
      <w:pPr>
        <w:ind w:left="177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1D753A0"/>
    <w:multiLevelType w:val="hybridMultilevel"/>
    <w:tmpl w:val="489E3866"/>
    <w:lvl w:ilvl="0" w:tplc="91561926">
      <w:start w:val="13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5F0F47"/>
    <w:multiLevelType w:val="hybridMultilevel"/>
    <w:tmpl w:val="A6966A08"/>
    <w:lvl w:ilvl="0" w:tplc="B06A7090">
      <w:numFmt w:val="bullet"/>
      <w:lvlText w:val="-"/>
      <w:lvlJc w:val="left"/>
      <w:pPr>
        <w:ind w:left="177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58E4BBA"/>
    <w:multiLevelType w:val="hybridMultilevel"/>
    <w:tmpl w:val="C9A8D24C"/>
    <w:lvl w:ilvl="0" w:tplc="79AEA4E8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70AF5"/>
    <w:multiLevelType w:val="multilevel"/>
    <w:tmpl w:val="F4C0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3307C"/>
    <w:multiLevelType w:val="multilevel"/>
    <w:tmpl w:val="632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8E5D3D"/>
    <w:multiLevelType w:val="hybridMultilevel"/>
    <w:tmpl w:val="D27C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A1275"/>
    <w:multiLevelType w:val="hybridMultilevel"/>
    <w:tmpl w:val="4296E2FE"/>
    <w:lvl w:ilvl="0" w:tplc="41BE7482">
      <w:numFmt w:val="bullet"/>
      <w:lvlText w:val=""/>
      <w:lvlJc w:val="left"/>
      <w:pPr>
        <w:ind w:left="3195" w:hanging="360"/>
      </w:pPr>
      <w:rPr>
        <w:rFonts w:ascii="Symbol" w:eastAsia="Times New Roman" w:hAnsi="Symbol" w:cs="Arial Armenian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>
    <w:nsid w:val="12D94C50"/>
    <w:multiLevelType w:val="hybridMultilevel"/>
    <w:tmpl w:val="FA16AAEA"/>
    <w:lvl w:ilvl="0" w:tplc="FE327E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5E05861"/>
    <w:multiLevelType w:val="hybridMultilevel"/>
    <w:tmpl w:val="325A039E"/>
    <w:lvl w:ilvl="0" w:tplc="6C4AE686">
      <w:numFmt w:val="bullet"/>
      <w:lvlText w:val=""/>
      <w:lvlJc w:val="left"/>
      <w:pPr>
        <w:ind w:left="3199" w:hanging="360"/>
      </w:pPr>
      <w:rPr>
        <w:rFonts w:ascii="Symbol" w:eastAsia="Times New Roman" w:hAnsi="Symbol" w:cs="Arial Armenian" w:hint="default"/>
      </w:rPr>
    </w:lvl>
    <w:lvl w:ilvl="1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9" w:hanging="360"/>
      </w:pPr>
      <w:rPr>
        <w:rFonts w:ascii="Wingdings" w:hAnsi="Wingdings" w:hint="default"/>
      </w:rPr>
    </w:lvl>
  </w:abstractNum>
  <w:abstractNum w:abstractNumId="10">
    <w:nsid w:val="1700195D"/>
    <w:multiLevelType w:val="hybridMultilevel"/>
    <w:tmpl w:val="FB5A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9777D"/>
    <w:multiLevelType w:val="hybridMultilevel"/>
    <w:tmpl w:val="0442D404"/>
    <w:lvl w:ilvl="0" w:tplc="B78CF38C">
      <w:start w:val="45"/>
      <w:numFmt w:val="bullet"/>
      <w:lvlText w:val="-"/>
      <w:lvlJc w:val="left"/>
      <w:pPr>
        <w:ind w:left="1776" w:hanging="360"/>
      </w:pPr>
      <w:rPr>
        <w:rFonts w:ascii="Sylfaen" w:eastAsia="Times New Roman" w:hAnsi="Sylfaen" w:cs="Arial Armeni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180244BF"/>
    <w:multiLevelType w:val="hybridMultilevel"/>
    <w:tmpl w:val="F5B8462E"/>
    <w:lvl w:ilvl="0" w:tplc="220690C2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2"/>
        </w:tabs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</w:lvl>
  </w:abstractNum>
  <w:abstractNum w:abstractNumId="13">
    <w:nsid w:val="1B513230"/>
    <w:multiLevelType w:val="hybridMultilevel"/>
    <w:tmpl w:val="737A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A0F86"/>
    <w:multiLevelType w:val="hybridMultilevel"/>
    <w:tmpl w:val="FC840714"/>
    <w:lvl w:ilvl="0" w:tplc="6C406FA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LatArm" w:eastAsia="Times New Roman" w:hAnsi="Arial LatArm" w:cs="Arial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832844"/>
    <w:multiLevelType w:val="hybridMultilevel"/>
    <w:tmpl w:val="E2F43C3A"/>
    <w:lvl w:ilvl="0" w:tplc="668458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8F681B"/>
    <w:multiLevelType w:val="hybridMultilevel"/>
    <w:tmpl w:val="F01CFF76"/>
    <w:lvl w:ilvl="0" w:tplc="25B8464A">
      <w:numFmt w:val="bullet"/>
      <w:lvlText w:val="-"/>
      <w:lvlJc w:val="left"/>
      <w:pPr>
        <w:ind w:left="1773" w:hanging="360"/>
      </w:pPr>
      <w:rPr>
        <w:rFonts w:ascii="Sylfaen" w:eastAsia="Times New Roman" w:hAnsi="Sylfaen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>
    <w:nsid w:val="2B0D528A"/>
    <w:multiLevelType w:val="hybridMultilevel"/>
    <w:tmpl w:val="9E9A21F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>
    <w:nsid w:val="2C6A0B2C"/>
    <w:multiLevelType w:val="hybridMultilevel"/>
    <w:tmpl w:val="9D7C050A"/>
    <w:lvl w:ilvl="0" w:tplc="396060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E78006C"/>
    <w:multiLevelType w:val="hybridMultilevel"/>
    <w:tmpl w:val="A7EC8A5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>
    <w:nsid w:val="2EDB4BE6"/>
    <w:multiLevelType w:val="hybridMultilevel"/>
    <w:tmpl w:val="DC50905E"/>
    <w:lvl w:ilvl="0" w:tplc="391C4CAC">
      <w:numFmt w:val="bullet"/>
      <w:lvlText w:val=""/>
      <w:lvlJc w:val="left"/>
      <w:pPr>
        <w:ind w:left="3195" w:hanging="360"/>
      </w:pPr>
      <w:rPr>
        <w:rFonts w:ascii="Symbol" w:eastAsia="Times New Roman" w:hAnsi="Symbol" w:cs="Arial Armenian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>
    <w:nsid w:val="2F4D4E5B"/>
    <w:multiLevelType w:val="hybridMultilevel"/>
    <w:tmpl w:val="CAFCB5B4"/>
    <w:lvl w:ilvl="0" w:tplc="63C62E04">
      <w:numFmt w:val="bullet"/>
      <w:lvlText w:val=""/>
      <w:lvlJc w:val="left"/>
      <w:pPr>
        <w:ind w:left="3903" w:hanging="360"/>
      </w:pPr>
      <w:rPr>
        <w:rFonts w:ascii="Symbol" w:eastAsia="Times New Roman" w:hAnsi="Symbol" w:cs="Arial Armenian" w:hint="default"/>
      </w:rPr>
    </w:lvl>
    <w:lvl w:ilvl="1" w:tplc="0419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22">
    <w:nsid w:val="395C3D31"/>
    <w:multiLevelType w:val="multilevel"/>
    <w:tmpl w:val="31C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0375E"/>
    <w:multiLevelType w:val="hybridMultilevel"/>
    <w:tmpl w:val="8FA2D180"/>
    <w:lvl w:ilvl="0" w:tplc="1834FC52">
      <w:numFmt w:val="bullet"/>
      <w:lvlText w:val=""/>
      <w:lvlJc w:val="left"/>
      <w:pPr>
        <w:ind w:left="390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>
    <w:nsid w:val="419702E1"/>
    <w:multiLevelType w:val="hybridMultilevel"/>
    <w:tmpl w:val="5F6AF016"/>
    <w:lvl w:ilvl="0" w:tplc="E034C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3670E8D"/>
    <w:multiLevelType w:val="hybridMultilevel"/>
    <w:tmpl w:val="2DE28190"/>
    <w:lvl w:ilvl="0" w:tplc="65468B3E">
      <w:start w:val="13"/>
      <w:numFmt w:val="bullet"/>
      <w:lvlText w:val="-"/>
      <w:lvlJc w:val="left"/>
      <w:pPr>
        <w:ind w:left="177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>
    <w:nsid w:val="44553607"/>
    <w:multiLevelType w:val="hybridMultilevel"/>
    <w:tmpl w:val="E2F43C3A"/>
    <w:lvl w:ilvl="0" w:tplc="668458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8C870F0"/>
    <w:multiLevelType w:val="hybridMultilevel"/>
    <w:tmpl w:val="8E1C3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11B9A"/>
    <w:multiLevelType w:val="multilevel"/>
    <w:tmpl w:val="2658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E5D0A4F"/>
    <w:multiLevelType w:val="multilevel"/>
    <w:tmpl w:val="49DE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AF5A4D"/>
    <w:multiLevelType w:val="hybridMultilevel"/>
    <w:tmpl w:val="9D1E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B5703"/>
    <w:multiLevelType w:val="multilevel"/>
    <w:tmpl w:val="A37C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4A16EE2"/>
    <w:multiLevelType w:val="multilevel"/>
    <w:tmpl w:val="36DC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FF03FB"/>
    <w:multiLevelType w:val="hybridMultilevel"/>
    <w:tmpl w:val="88D83A08"/>
    <w:lvl w:ilvl="0" w:tplc="90ACA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C25446C"/>
    <w:multiLevelType w:val="hybridMultilevel"/>
    <w:tmpl w:val="06BCA962"/>
    <w:lvl w:ilvl="0" w:tplc="7EB8C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C740FB1"/>
    <w:multiLevelType w:val="hybridMultilevel"/>
    <w:tmpl w:val="9134EE92"/>
    <w:lvl w:ilvl="0" w:tplc="FE327E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5D9443F3"/>
    <w:multiLevelType w:val="hybridMultilevel"/>
    <w:tmpl w:val="7D06B500"/>
    <w:lvl w:ilvl="0" w:tplc="654C8ABA">
      <w:start w:val="1299"/>
      <w:numFmt w:val="bullet"/>
      <w:lvlText w:val="-"/>
      <w:lvlJc w:val="left"/>
      <w:pPr>
        <w:ind w:left="1773" w:hanging="360"/>
      </w:pPr>
      <w:rPr>
        <w:rFonts w:ascii="Sylfaen" w:eastAsia="Times New Roman" w:hAnsi="Sylfaen" w:cs="Arial Armeni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7">
    <w:nsid w:val="5FF32A43"/>
    <w:multiLevelType w:val="hybridMultilevel"/>
    <w:tmpl w:val="9EC0BAC4"/>
    <w:lvl w:ilvl="0" w:tplc="4B5208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B7925"/>
    <w:multiLevelType w:val="multilevel"/>
    <w:tmpl w:val="A660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740DD8"/>
    <w:multiLevelType w:val="hybridMultilevel"/>
    <w:tmpl w:val="FD924F20"/>
    <w:lvl w:ilvl="0" w:tplc="04190001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0">
    <w:nsid w:val="6CA25EBD"/>
    <w:multiLevelType w:val="hybridMultilevel"/>
    <w:tmpl w:val="D8FCEC4E"/>
    <w:lvl w:ilvl="0" w:tplc="41DAB62A"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1">
    <w:nsid w:val="6E2011A5"/>
    <w:multiLevelType w:val="hybridMultilevel"/>
    <w:tmpl w:val="2E4A22D2"/>
    <w:lvl w:ilvl="0" w:tplc="FE327EE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>
    <w:nsid w:val="71B0474A"/>
    <w:multiLevelType w:val="hybridMultilevel"/>
    <w:tmpl w:val="6A384A10"/>
    <w:lvl w:ilvl="0" w:tplc="726C36A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A62902"/>
    <w:multiLevelType w:val="hybridMultilevel"/>
    <w:tmpl w:val="D3AE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2"/>
  </w:num>
  <w:num w:numId="4">
    <w:abstractNumId w:val="4"/>
  </w:num>
  <w:num w:numId="5">
    <w:abstractNumId w:val="31"/>
  </w:num>
  <w:num w:numId="6">
    <w:abstractNumId w:val="32"/>
  </w:num>
  <w:num w:numId="7">
    <w:abstractNumId w:val="5"/>
  </w:num>
  <w:num w:numId="8">
    <w:abstractNumId w:val="29"/>
  </w:num>
  <w:num w:numId="9">
    <w:abstractNumId w:val="14"/>
  </w:num>
  <w:num w:numId="10">
    <w:abstractNumId w:val="12"/>
  </w:num>
  <w:num w:numId="11">
    <w:abstractNumId w:val="35"/>
  </w:num>
  <w:num w:numId="12">
    <w:abstractNumId w:val="41"/>
  </w:num>
  <w:num w:numId="13">
    <w:abstractNumId w:val="8"/>
  </w:num>
  <w:num w:numId="14">
    <w:abstractNumId w:val="18"/>
  </w:num>
  <w:num w:numId="15">
    <w:abstractNumId w:val="9"/>
  </w:num>
  <w:num w:numId="16">
    <w:abstractNumId w:val="20"/>
  </w:num>
  <w:num w:numId="17">
    <w:abstractNumId w:val="21"/>
  </w:num>
  <w:num w:numId="18">
    <w:abstractNumId w:val="19"/>
  </w:num>
  <w:num w:numId="19">
    <w:abstractNumId w:val="7"/>
  </w:num>
  <w:num w:numId="20">
    <w:abstractNumId w:val="11"/>
  </w:num>
  <w:num w:numId="21">
    <w:abstractNumId w:val="17"/>
  </w:num>
  <w:num w:numId="22">
    <w:abstractNumId w:val="24"/>
  </w:num>
  <w:num w:numId="23">
    <w:abstractNumId w:val="0"/>
  </w:num>
  <w:num w:numId="24">
    <w:abstractNumId w:val="25"/>
  </w:num>
  <w:num w:numId="25">
    <w:abstractNumId w:val="2"/>
  </w:num>
  <w:num w:numId="26">
    <w:abstractNumId w:val="3"/>
  </w:num>
  <w:num w:numId="27">
    <w:abstractNumId w:val="36"/>
  </w:num>
  <w:num w:numId="28">
    <w:abstractNumId w:val="16"/>
  </w:num>
  <w:num w:numId="29">
    <w:abstractNumId w:val="23"/>
  </w:num>
  <w:num w:numId="30">
    <w:abstractNumId w:val="40"/>
  </w:num>
  <w:num w:numId="31">
    <w:abstractNumId w:val="39"/>
  </w:num>
  <w:num w:numId="32">
    <w:abstractNumId w:val="43"/>
  </w:num>
  <w:num w:numId="33">
    <w:abstractNumId w:val="13"/>
  </w:num>
  <w:num w:numId="34">
    <w:abstractNumId w:val="10"/>
  </w:num>
  <w:num w:numId="35">
    <w:abstractNumId w:val="6"/>
  </w:num>
  <w:num w:numId="36">
    <w:abstractNumId w:val="3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3"/>
  </w:num>
  <w:num w:numId="40">
    <w:abstractNumId w:val="27"/>
  </w:num>
  <w:num w:numId="41">
    <w:abstractNumId w:val="30"/>
  </w:num>
  <w:num w:numId="42">
    <w:abstractNumId w:val="38"/>
  </w:num>
  <w:num w:numId="43">
    <w:abstractNumId w:val="15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B6EBE"/>
    <w:rsid w:val="000014C6"/>
    <w:rsid w:val="00003232"/>
    <w:rsid w:val="000034A1"/>
    <w:rsid w:val="00003755"/>
    <w:rsid w:val="00013DC0"/>
    <w:rsid w:val="00021473"/>
    <w:rsid w:val="00021E06"/>
    <w:rsid w:val="00022D54"/>
    <w:rsid w:val="000233F1"/>
    <w:rsid w:val="00023DAB"/>
    <w:rsid w:val="00024F3A"/>
    <w:rsid w:val="0003629D"/>
    <w:rsid w:val="00043526"/>
    <w:rsid w:val="000474EC"/>
    <w:rsid w:val="0004791F"/>
    <w:rsid w:val="00060219"/>
    <w:rsid w:val="000626D8"/>
    <w:rsid w:val="00067FB1"/>
    <w:rsid w:val="000802DF"/>
    <w:rsid w:val="00080A61"/>
    <w:rsid w:val="00080AA4"/>
    <w:rsid w:val="000A24A0"/>
    <w:rsid w:val="000A30F9"/>
    <w:rsid w:val="000B3859"/>
    <w:rsid w:val="000B44E3"/>
    <w:rsid w:val="000B66F3"/>
    <w:rsid w:val="000C0822"/>
    <w:rsid w:val="000C6A77"/>
    <w:rsid w:val="000C7C6A"/>
    <w:rsid w:val="000D4A64"/>
    <w:rsid w:val="000D5038"/>
    <w:rsid w:val="000D79F6"/>
    <w:rsid w:val="000E098F"/>
    <w:rsid w:val="000E2EA6"/>
    <w:rsid w:val="000E4ED1"/>
    <w:rsid w:val="000F0065"/>
    <w:rsid w:val="000F2C67"/>
    <w:rsid w:val="000F476B"/>
    <w:rsid w:val="000F7203"/>
    <w:rsid w:val="00100932"/>
    <w:rsid w:val="0010384C"/>
    <w:rsid w:val="00107E0A"/>
    <w:rsid w:val="0011518F"/>
    <w:rsid w:val="00116190"/>
    <w:rsid w:val="0011734C"/>
    <w:rsid w:val="001251D7"/>
    <w:rsid w:val="00126F95"/>
    <w:rsid w:val="001300E9"/>
    <w:rsid w:val="001306EE"/>
    <w:rsid w:val="00131B5F"/>
    <w:rsid w:val="00132AED"/>
    <w:rsid w:val="00133AD8"/>
    <w:rsid w:val="00141D0C"/>
    <w:rsid w:val="00145DEA"/>
    <w:rsid w:val="001463D2"/>
    <w:rsid w:val="00150D41"/>
    <w:rsid w:val="00151DDE"/>
    <w:rsid w:val="00156785"/>
    <w:rsid w:val="00162DB8"/>
    <w:rsid w:val="00174149"/>
    <w:rsid w:val="00180B29"/>
    <w:rsid w:val="001813EB"/>
    <w:rsid w:val="00182271"/>
    <w:rsid w:val="001951CB"/>
    <w:rsid w:val="001A3A8B"/>
    <w:rsid w:val="001C5070"/>
    <w:rsid w:val="001C519C"/>
    <w:rsid w:val="001D0157"/>
    <w:rsid w:val="001D3E14"/>
    <w:rsid w:val="001E0AA9"/>
    <w:rsid w:val="001E1264"/>
    <w:rsid w:val="001E2704"/>
    <w:rsid w:val="001E30C1"/>
    <w:rsid w:val="001E3A1C"/>
    <w:rsid w:val="001E6A46"/>
    <w:rsid w:val="00210127"/>
    <w:rsid w:val="0021085F"/>
    <w:rsid w:val="00211599"/>
    <w:rsid w:val="00216579"/>
    <w:rsid w:val="00216665"/>
    <w:rsid w:val="00216E7F"/>
    <w:rsid w:val="00221EF5"/>
    <w:rsid w:val="002236A3"/>
    <w:rsid w:val="00231B49"/>
    <w:rsid w:val="00232332"/>
    <w:rsid w:val="00233275"/>
    <w:rsid w:val="002441E0"/>
    <w:rsid w:val="002443D0"/>
    <w:rsid w:val="00247FF5"/>
    <w:rsid w:val="002538EB"/>
    <w:rsid w:val="00261013"/>
    <w:rsid w:val="0027532F"/>
    <w:rsid w:val="00284E0D"/>
    <w:rsid w:val="002876CE"/>
    <w:rsid w:val="00290912"/>
    <w:rsid w:val="0029500B"/>
    <w:rsid w:val="00296FF9"/>
    <w:rsid w:val="002B43D5"/>
    <w:rsid w:val="002B7F26"/>
    <w:rsid w:val="002C07FD"/>
    <w:rsid w:val="002C0B26"/>
    <w:rsid w:val="002C0DB4"/>
    <w:rsid w:val="002C6FA1"/>
    <w:rsid w:val="002D4F7D"/>
    <w:rsid w:val="002D56C8"/>
    <w:rsid w:val="002D6800"/>
    <w:rsid w:val="002F0FB2"/>
    <w:rsid w:val="002F2E96"/>
    <w:rsid w:val="002F4013"/>
    <w:rsid w:val="00313B54"/>
    <w:rsid w:val="00315A68"/>
    <w:rsid w:val="003235E0"/>
    <w:rsid w:val="00351A4A"/>
    <w:rsid w:val="00353783"/>
    <w:rsid w:val="003547DF"/>
    <w:rsid w:val="00363F61"/>
    <w:rsid w:val="003662BF"/>
    <w:rsid w:val="00370199"/>
    <w:rsid w:val="00372165"/>
    <w:rsid w:val="0037304E"/>
    <w:rsid w:val="00375459"/>
    <w:rsid w:val="003808A2"/>
    <w:rsid w:val="003826A4"/>
    <w:rsid w:val="0038548C"/>
    <w:rsid w:val="00390144"/>
    <w:rsid w:val="00392780"/>
    <w:rsid w:val="0039319E"/>
    <w:rsid w:val="003A4367"/>
    <w:rsid w:val="003A5A27"/>
    <w:rsid w:val="003A6130"/>
    <w:rsid w:val="003C0A55"/>
    <w:rsid w:val="003C3D93"/>
    <w:rsid w:val="003D7AFC"/>
    <w:rsid w:val="00412D8F"/>
    <w:rsid w:val="00413A3B"/>
    <w:rsid w:val="00422946"/>
    <w:rsid w:val="00425B23"/>
    <w:rsid w:val="00430649"/>
    <w:rsid w:val="00433096"/>
    <w:rsid w:val="00435E58"/>
    <w:rsid w:val="00436514"/>
    <w:rsid w:val="00452BB6"/>
    <w:rsid w:val="004604E3"/>
    <w:rsid w:val="004634F3"/>
    <w:rsid w:val="00465F57"/>
    <w:rsid w:val="0046703A"/>
    <w:rsid w:val="004678D5"/>
    <w:rsid w:val="00471E02"/>
    <w:rsid w:val="004746FC"/>
    <w:rsid w:val="004758D2"/>
    <w:rsid w:val="00481EDB"/>
    <w:rsid w:val="00483EA6"/>
    <w:rsid w:val="0049638B"/>
    <w:rsid w:val="004A0F90"/>
    <w:rsid w:val="004B0308"/>
    <w:rsid w:val="004B5A5C"/>
    <w:rsid w:val="004B63DC"/>
    <w:rsid w:val="004C16AE"/>
    <w:rsid w:val="004D7A6A"/>
    <w:rsid w:val="004F5743"/>
    <w:rsid w:val="004F5ECB"/>
    <w:rsid w:val="0050241A"/>
    <w:rsid w:val="00502C1E"/>
    <w:rsid w:val="00507470"/>
    <w:rsid w:val="00517410"/>
    <w:rsid w:val="005268DE"/>
    <w:rsid w:val="00531E0F"/>
    <w:rsid w:val="00543A88"/>
    <w:rsid w:val="00545DE8"/>
    <w:rsid w:val="00555607"/>
    <w:rsid w:val="0058339E"/>
    <w:rsid w:val="00584CD6"/>
    <w:rsid w:val="0059055C"/>
    <w:rsid w:val="005934CD"/>
    <w:rsid w:val="00595439"/>
    <w:rsid w:val="005A3A9A"/>
    <w:rsid w:val="005A3C25"/>
    <w:rsid w:val="005A4215"/>
    <w:rsid w:val="005B05DD"/>
    <w:rsid w:val="005C17E6"/>
    <w:rsid w:val="005C372A"/>
    <w:rsid w:val="005C65EB"/>
    <w:rsid w:val="005C6E28"/>
    <w:rsid w:val="005D10B0"/>
    <w:rsid w:val="005D4AB4"/>
    <w:rsid w:val="005D4E6F"/>
    <w:rsid w:val="005D56C2"/>
    <w:rsid w:val="005D73FD"/>
    <w:rsid w:val="005E182C"/>
    <w:rsid w:val="005E1976"/>
    <w:rsid w:val="005E3AC5"/>
    <w:rsid w:val="00600C9F"/>
    <w:rsid w:val="00600E02"/>
    <w:rsid w:val="00604A00"/>
    <w:rsid w:val="00604FAF"/>
    <w:rsid w:val="00612EEC"/>
    <w:rsid w:val="00613C29"/>
    <w:rsid w:val="006209B5"/>
    <w:rsid w:val="00620D9B"/>
    <w:rsid w:val="00622310"/>
    <w:rsid w:val="00622A1B"/>
    <w:rsid w:val="00623B59"/>
    <w:rsid w:val="00625918"/>
    <w:rsid w:val="006276ED"/>
    <w:rsid w:val="00646D4A"/>
    <w:rsid w:val="00662FB3"/>
    <w:rsid w:val="006630B0"/>
    <w:rsid w:val="00665141"/>
    <w:rsid w:val="0066685E"/>
    <w:rsid w:val="00674F61"/>
    <w:rsid w:val="006758B9"/>
    <w:rsid w:val="00681196"/>
    <w:rsid w:val="00693F1E"/>
    <w:rsid w:val="00696191"/>
    <w:rsid w:val="006A053E"/>
    <w:rsid w:val="006A08E4"/>
    <w:rsid w:val="006A3B51"/>
    <w:rsid w:val="006A48D9"/>
    <w:rsid w:val="006A6377"/>
    <w:rsid w:val="006A7EE3"/>
    <w:rsid w:val="006B15C0"/>
    <w:rsid w:val="006C2F84"/>
    <w:rsid w:val="006D1597"/>
    <w:rsid w:val="006E31CA"/>
    <w:rsid w:val="006E77ED"/>
    <w:rsid w:val="006F128B"/>
    <w:rsid w:val="00700CFE"/>
    <w:rsid w:val="00707FDC"/>
    <w:rsid w:val="00714AD9"/>
    <w:rsid w:val="007170B9"/>
    <w:rsid w:val="00717FA7"/>
    <w:rsid w:val="00726C5D"/>
    <w:rsid w:val="00737AED"/>
    <w:rsid w:val="00743E6F"/>
    <w:rsid w:val="0074443B"/>
    <w:rsid w:val="00747DD5"/>
    <w:rsid w:val="00756174"/>
    <w:rsid w:val="007717AC"/>
    <w:rsid w:val="0077396A"/>
    <w:rsid w:val="007801A0"/>
    <w:rsid w:val="00784358"/>
    <w:rsid w:val="00786EF3"/>
    <w:rsid w:val="00790A6C"/>
    <w:rsid w:val="00796660"/>
    <w:rsid w:val="007A0F6B"/>
    <w:rsid w:val="007A1A3A"/>
    <w:rsid w:val="007A4D2A"/>
    <w:rsid w:val="007A4F20"/>
    <w:rsid w:val="007A66BF"/>
    <w:rsid w:val="007A7603"/>
    <w:rsid w:val="007B009E"/>
    <w:rsid w:val="007B5FCA"/>
    <w:rsid w:val="007B60D1"/>
    <w:rsid w:val="007B6EBE"/>
    <w:rsid w:val="007B753F"/>
    <w:rsid w:val="007C2011"/>
    <w:rsid w:val="007C28F8"/>
    <w:rsid w:val="007D0564"/>
    <w:rsid w:val="007D4160"/>
    <w:rsid w:val="007D7F4A"/>
    <w:rsid w:val="007E1454"/>
    <w:rsid w:val="007E5136"/>
    <w:rsid w:val="007E54F8"/>
    <w:rsid w:val="007F34B6"/>
    <w:rsid w:val="007F49D1"/>
    <w:rsid w:val="008047E6"/>
    <w:rsid w:val="00804C58"/>
    <w:rsid w:val="00813D20"/>
    <w:rsid w:val="0081562F"/>
    <w:rsid w:val="0082363F"/>
    <w:rsid w:val="00824BDC"/>
    <w:rsid w:val="008253BC"/>
    <w:rsid w:val="00830159"/>
    <w:rsid w:val="00832FF6"/>
    <w:rsid w:val="008364E2"/>
    <w:rsid w:val="00843987"/>
    <w:rsid w:val="00854705"/>
    <w:rsid w:val="008602FC"/>
    <w:rsid w:val="00860EAA"/>
    <w:rsid w:val="0086653A"/>
    <w:rsid w:val="008706D1"/>
    <w:rsid w:val="00872DF0"/>
    <w:rsid w:val="008A3157"/>
    <w:rsid w:val="008B02BE"/>
    <w:rsid w:val="008B536E"/>
    <w:rsid w:val="008C0142"/>
    <w:rsid w:val="008C31F0"/>
    <w:rsid w:val="008D267F"/>
    <w:rsid w:val="008D5256"/>
    <w:rsid w:val="008F0797"/>
    <w:rsid w:val="008F4E4B"/>
    <w:rsid w:val="00903B34"/>
    <w:rsid w:val="00925351"/>
    <w:rsid w:val="0092565C"/>
    <w:rsid w:val="009440DA"/>
    <w:rsid w:val="00950EEB"/>
    <w:rsid w:val="00952CD2"/>
    <w:rsid w:val="00956898"/>
    <w:rsid w:val="009621F4"/>
    <w:rsid w:val="009630A5"/>
    <w:rsid w:val="00965121"/>
    <w:rsid w:val="0097228D"/>
    <w:rsid w:val="009746BC"/>
    <w:rsid w:val="0097703C"/>
    <w:rsid w:val="00986F5B"/>
    <w:rsid w:val="00987A9C"/>
    <w:rsid w:val="00990F68"/>
    <w:rsid w:val="0099709E"/>
    <w:rsid w:val="009A16AC"/>
    <w:rsid w:val="009A4843"/>
    <w:rsid w:val="009A6113"/>
    <w:rsid w:val="009B255F"/>
    <w:rsid w:val="009B2F0F"/>
    <w:rsid w:val="009B6020"/>
    <w:rsid w:val="009B7BCA"/>
    <w:rsid w:val="009B7CAF"/>
    <w:rsid w:val="009C1C4C"/>
    <w:rsid w:val="009C2FF3"/>
    <w:rsid w:val="009C45DD"/>
    <w:rsid w:val="009C5207"/>
    <w:rsid w:val="009D62C9"/>
    <w:rsid w:val="009D6A81"/>
    <w:rsid w:val="009D6F90"/>
    <w:rsid w:val="009E45B0"/>
    <w:rsid w:val="009E6B35"/>
    <w:rsid w:val="009F012A"/>
    <w:rsid w:val="009F0997"/>
    <w:rsid w:val="00A116EE"/>
    <w:rsid w:val="00A1503B"/>
    <w:rsid w:val="00A152EE"/>
    <w:rsid w:val="00A2666B"/>
    <w:rsid w:val="00A26F15"/>
    <w:rsid w:val="00A326B7"/>
    <w:rsid w:val="00A365D0"/>
    <w:rsid w:val="00A42ADF"/>
    <w:rsid w:val="00A50689"/>
    <w:rsid w:val="00A53E11"/>
    <w:rsid w:val="00A54494"/>
    <w:rsid w:val="00A57926"/>
    <w:rsid w:val="00A623B3"/>
    <w:rsid w:val="00A633C4"/>
    <w:rsid w:val="00A64C1A"/>
    <w:rsid w:val="00A6656E"/>
    <w:rsid w:val="00A673FF"/>
    <w:rsid w:val="00A7121F"/>
    <w:rsid w:val="00A72BE7"/>
    <w:rsid w:val="00A74136"/>
    <w:rsid w:val="00A75F58"/>
    <w:rsid w:val="00A841BD"/>
    <w:rsid w:val="00A90411"/>
    <w:rsid w:val="00A920A5"/>
    <w:rsid w:val="00A93A10"/>
    <w:rsid w:val="00A93C54"/>
    <w:rsid w:val="00A967B7"/>
    <w:rsid w:val="00A97C5B"/>
    <w:rsid w:val="00AA2960"/>
    <w:rsid w:val="00AA355E"/>
    <w:rsid w:val="00AA3925"/>
    <w:rsid w:val="00AA5B4D"/>
    <w:rsid w:val="00AA763B"/>
    <w:rsid w:val="00AB683A"/>
    <w:rsid w:val="00AC66FA"/>
    <w:rsid w:val="00AE1D33"/>
    <w:rsid w:val="00AE619A"/>
    <w:rsid w:val="00AF36B5"/>
    <w:rsid w:val="00AF5E26"/>
    <w:rsid w:val="00B04D09"/>
    <w:rsid w:val="00B1134C"/>
    <w:rsid w:val="00B155B0"/>
    <w:rsid w:val="00B25BA6"/>
    <w:rsid w:val="00B371DF"/>
    <w:rsid w:val="00B43303"/>
    <w:rsid w:val="00B43D0D"/>
    <w:rsid w:val="00B44122"/>
    <w:rsid w:val="00B72DA2"/>
    <w:rsid w:val="00B8007A"/>
    <w:rsid w:val="00B84F9B"/>
    <w:rsid w:val="00B95149"/>
    <w:rsid w:val="00B96077"/>
    <w:rsid w:val="00BA3ABE"/>
    <w:rsid w:val="00BB144E"/>
    <w:rsid w:val="00BB16D0"/>
    <w:rsid w:val="00BB686F"/>
    <w:rsid w:val="00BB7417"/>
    <w:rsid w:val="00BC0281"/>
    <w:rsid w:val="00BC75DE"/>
    <w:rsid w:val="00BD0647"/>
    <w:rsid w:val="00BD0C58"/>
    <w:rsid w:val="00BD15BB"/>
    <w:rsid w:val="00BD751A"/>
    <w:rsid w:val="00BF18C8"/>
    <w:rsid w:val="00BF1F95"/>
    <w:rsid w:val="00BF46DC"/>
    <w:rsid w:val="00BF7371"/>
    <w:rsid w:val="00C015DB"/>
    <w:rsid w:val="00C03E16"/>
    <w:rsid w:val="00C04319"/>
    <w:rsid w:val="00C0780E"/>
    <w:rsid w:val="00C1019B"/>
    <w:rsid w:val="00C11271"/>
    <w:rsid w:val="00C20DAD"/>
    <w:rsid w:val="00C227E4"/>
    <w:rsid w:val="00C231BC"/>
    <w:rsid w:val="00C231E3"/>
    <w:rsid w:val="00C2410A"/>
    <w:rsid w:val="00C34267"/>
    <w:rsid w:val="00C35B1E"/>
    <w:rsid w:val="00C40D31"/>
    <w:rsid w:val="00C41E46"/>
    <w:rsid w:val="00C54EBF"/>
    <w:rsid w:val="00C60357"/>
    <w:rsid w:val="00C61DE2"/>
    <w:rsid w:val="00C645A5"/>
    <w:rsid w:val="00C72845"/>
    <w:rsid w:val="00C7593A"/>
    <w:rsid w:val="00C81D13"/>
    <w:rsid w:val="00C81EA9"/>
    <w:rsid w:val="00C85B2A"/>
    <w:rsid w:val="00C8781D"/>
    <w:rsid w:val="00C904E7"/>
    <w:rsid w:val="00C95E4D"/>
    <w:rsid w:val="00CA5487"/>
    <w:rsid w:val="00CB1F44"/>
    <w:rsid w:val="00CC3D7D"/>
    <w:rsid w:val="00CC51F3"/>
    <w:rsid w:val="00CD639A"/>
    <w:rsid w:val="00CD6978"/>
    <w:rsid w:val="00CF7D68"/>
    <w:rsid w:val="00D21887"/>
    <w:rsid w:val="00D235C8"/>
    <w:rsid w:val="00D2586B"/>
    <w:rsid w:val="00D41552"/>
    <w:rsid w:val="00D42DDB"/>
    <w:rsid w:val="00D450BD"/>
    <w:rsid w:val="00D47C6B"/>
    <w:rsid w:val="00D620D5"/>
    <w:rsid w:val="00D62EEF"/>
    <w:rsid w:val="00D6649D"/>
    <w:rsid w:val="00DA195C"/>
    <w:rsid w:val="00DA7CD2"/>
    <w:rsid w:val="00DB2D9E"/>
    <w:rsid w:val="00DC3E4D"/>
    <w:rsid w:val="00DC5F31"/>
    <w:rsid w:val="00DD11C6"/>
    <w:rsid w:val="00DE1F2A"/>
    <w:rsid w:val="00DE78B1"/>
    <w:rsid w:val="00DF0015"/>
    <w:rsid w:val="00DF6EBF"/>
    <w:rsid w:val="00E02F9A"/>
    <w:rsid w:val="00E16A3F"/>
    <w:rsid w:val="00E21944"/>
    <w:rsid w:val="00E22AF3"/>
    <w:rsid w:val="00E238FB"/>
    <w:rsid w:val="00E30546"/>
    <w:rsid w:val="00E35693"/>
    <w:rsid w:val="00E37379"/>
    <w:rsid w:val="00E37D0B"/>
    <w:rsid w:val="00E51989"/>
    <w:rsid w:val="00E51D7A"/>
    <w:rsid w:val="00E539E6"/>
    <w:rsid w:val="00E65AAB"/>
    <w:rsid w:val="00E744F0"/>
    <w:rsid w:val="00E75E7D"/>
    <w:rsid w:val="00E807A1"/>
    <w:rsid w:val="00E93C44"/>
    <w:rsid w:val="00E95452"/>
    <w:rsid w:val="00E9731E"/>
    <w:rsid w:val="00EA4D29"/>
    <w:rsid w:val="00EB2951"/>
    <w:rsid w:val="00EB45C8"/>
    <w:rsid w:val="00EC15C5"/>
    <w:rsid w:val="00EC5A10"/>
    <w:rsid w:val="00EC7C39"/>
    <w:rsid w:val="00ED2222"/>
    <w:rsid w:val="00EE1BA7"/>
    <w:rsid w:val="00EF594D"/>
    <w:rsid w:val="00F0763E"/>
    <w:rsid w:val="00F25AEE"/>
    <w:rsid w:val="00F32566"/>
    <w:rsid w:val="00F32C77"/>
    <w:rsid w:val="00F418F7"/>
    <w:rsid w:val="00F50491"/>
    <w:rsid w:val="00F53B4C"/>
    <w:rsid w:val="00F53C90"/>
    <w:rsid w:val="00F5775B"/>
    <w:rsid w:val="00F60AE0"/>
    <w:rsid w:val="00F6492B"/>
    <w:rsid w:val="00F66B06"/>
    <w:rsid w:val="00F734B4"/>
    <w:rsid w:val="00F77196"/>
    <w:rsid w:val="00F8001B"/>
    <w:rsid w:val="00F829FF"/>
    <w:rsid w:val="00F865FB"/>
    <w:rsid w:val="00FB19A6"/>
    <w:rsid w:val="00FB2FF9"/>
    <w:rsid w:val="00FB331B"/>
    <w:rsid w:val="00FB354A"/>
    <w:rsid w:val="00FB55E5"/>
    <w:rsid w:val="00FC4EA2"/>
    <w:rsid w:val="00FC502F"/>
    <w:rsid w:val="00FC7354"/>
    <w:rsid w:val="00FD17F3"/>
    <w:rsid w:val="00FD2739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9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BF18C8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8C8"/>
    <w:pPr>
      <w:keepNext/>
      <w:keepLines/>
      <w:spacing w:before="200" w:line="276" w:lineRule="auto"/>
      <w:ind w:left="709"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styleId="Heading4">
    <w:name w:val="heading 4"/>
    <w:basedOn w:val="Normal"/>
    <w:link w:val="Heading4Char"/>
    <w:uiPriority w:val="9"/>
    <w:qFormat/>
    <w:rsid w:val="00BF18C8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08E4"/>
    <w:pPr>
      <w:tabs>
        <w:tab w:val="center" w:pos="4677"/>
        <w:tab w:val="right" w:pos="9355"/>
      </w:tabs>
      <w:ind w:left="709" w:firstLine="709"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rsid w:val="006A08E4"/>
  </w:style>
  <w:style w:type="paragraph" w:styleId="Footer">
    <w:name w:val="footer"/>
    <w:basedOn w:val="Normal"/>
    <w:link w:val="FooterChar"/>
    <w:uiPriority w:val="99"/>
    <w:unhideWhenUsed/>
    <w:rsid w:val="006A08E4"/>
    <w:pPr>
      <w:tabs>
        <w:tab w:val="center" w:pos="4677"/>
        <w:tab w:val="right" w:pos="9355"/>
      </w:tabs>
      <w:ind w:left="709" w:firstLine="709"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6A08E4"/>
  </w:style>
  <w:style w:type="paragraph" w:styleId="ListParagraph">
    <w:name w:val="List Paragraph"/>
    <w:basedOn w:val="Normal"/>
    <w:uiPriority w:val="34"/>
    <w:qFormat/>
    <w:rsid w:val="00EC7C39"/>
    <w:pPr>
      <w:ind w:left="720"/>
      <w:contextualSpacing/>
    </w:pPr>
  </w:style>
  <w:style w:type="paragraph" w:styleId="PlainText">
    <w:name w:val="Plain Text"/>
    <w:basedOn w:val="Normal"/>
    <w:link w:val="PlainTextChar"/>
    <w:rsid w:val="00872DF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872D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872D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72DF0"/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2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7D0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D0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18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F18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F18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C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8C8"/>
    <w:pPr>
      <w:ind w:left="709" w:firstLine="709"/>
      <w:jc w:val="both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1">
    <w:name w:val="Текст выноски Знак1"/>
    <w:basedOn w:val="DefaultParagraphFont"/>
    <w:link w:val="BalloonText"/>
    <w:uiPriority w:val="99"/>
    <w:semiHidden/>
    <w:rsid w:val="00BF18C8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qFormat/>
    <w:rsid w:val="00BF18C8"/>
    <w:rPr>
      <w:b/>
      <w:bCs/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rsid w:val="00BF1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rsid w:val="00BF18C8"/>
    <w:rPr>
      <w:sz w:val="20"/>
      <w:szCs w:val="20"/>
      <w:lang w:val="ru-RU" w:eastAsia="ru-RU"/>
    </w:rPr>
  </w:style>
  <w:style w:type="character" w:customStyle="1" w:styleId="10">
    <w:name w:val="Текст концевой сноски Знак1"/>
    <w:basedOn w:val="DefaultParagraphFont"/>
    <w:link w:val="EndnoteText"/>
    <w:uiPriority w:val="99"/>
    <w:semiHidden/>
    <w:rsid w:val="00BF18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BF18C8"/>
    <w:pPr>
      <w:spacing w:line="240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F18C8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6F128B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uiPriority w:val="22"/>
    <w:qFormat/>
    <w:rsid w:val="006F128B"/>
    <w:rPr>
      <w:b/>
      <w:bCs/>
    </w:rPr>
  </w:style>
  <w:style w:type="character" w:styleId="Hyperlink">
    <w:name w:val="Hyperlink"/>
    <w:basedOn w:val="DefaultParagraphFont"/>
    <w:uiPriority w:val="99"/>
    <w:unhideWhenUsed/>
    <w:rsid w:val="006F128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F128B"/>
  </w:style>
  <w:style w:type="character" w:customStyle="1" w:styleId="5yl5">
    <w:name w:val="_5yl5"/>
    <w:basedOn w:val="DefaultParagraphFont"/>
    <w:rsid w:val="006F128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128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12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128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12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w-headline">
    <w:name w:val="mw-headline"/>
    <w:basedOn w:val="DefaultParagraphFont"/>
    <w:rsid w:val="006F128B"/>
  </w:style>
  <w:style w:type="character" w:styleId="EndnoteReference">
    <w:name w:val="endnote reference"/>
    <w:basedOn w:val="DefaultParagraphFont"/>
    <w:uiPriority w:val="99"/>
    <w:semiHidden/>
    <w:unhideWhenUsed/>
    <w:rsid w:val="006F12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299E-B0EE-4CB7-A13E-15ED3285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Аdmin</cp:lastModifiedBy>
  <cp:revision>4</cp:revision>
  <dcterms:created xsi:type="dcterms:W3CDTF">2017-10-22T11:14:00Z</dcterms:created>
  <dcterms:modified xsi:type="dcterms:W3CDTF">2018-05-21T17:35:00Z</dcterms:modified>
</cp:coreProperties>
</file>